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08EB71" w14:textId="77777777" w:rsidR="00FB54D7" w:rsidRPr="00FB54D7" w:rsidRDefault="00FB54D7" w:rsidP="00FB54D7">
      <w:pPr>
        <w:tabs>
          <w:tab w:val="center" w:pos="4320"/>
          <w:tab w:val="left" w:pos="6360"/>
        </w:tabs>
        <w:spacing w:line="360" w:lineRule="auto"/>
        <w:jc w:val="center"/>
        <w:rPr>
          <w:rFonts w:ascii="Times New Roman" w:eastAsia="Malgun Gothic" w:hAnsi="Times New Roman" w:cs="Times New Roman"/>
          <w:b/>
          <w:sz w:val="28"/>
          <w:szCs w:val="28"/>
          <w:lang w:val="en-US"/>
        </w:rPr>
      </w:pPr>
      <w:r w:rsidRPr="00FB54D7">
        <w:rPr>
          <w:rFonts w:ascii="Times New Roman" w:eastAsia="Malgun Gothic" w:hAnsi="Times New Roman" w:cs="Times New Roman"/>
          <w:b/>
          <w:sz w:val="28"/>
          <w:szCs w:val="28"/>
          <w:lang w:val="en-US"/>
        </w:rPr>
        <w:t>LAPORAN KEGIATAN</w:t>
      </w:r>
    </w:p>
    <w:p w14:paraId="633D00ED" w14:textId="77777777" w:rsidR="00FB54D7" w:rsidRPr="00FB54D7" w:rsidRDefault="00FB54D7" w:rsidP="00FB54D7">
      <w:pPr>
        <w:spacing w:line="360" w:lineRule="auto"/>
        <w:jc w:val="center"/>
        <w:rPr>
          <w:rFonts w:ascii="Times New Roman" w:eastAsia="Malgun Gothic" w:hAnsi="Times New Roman" w:cs="Times New Roman"/>
          <w:b/>
          <w:sz w:val="28"/>
          <w:szCs w:val="28"/>
          <w:lang w:val="en-US"/>
        </w:rPr>
      </w:pPr>
      <w:r w:rsidRPr="00FB54D7">
        <w:rPr>
          <w:rFonts w:ascii="Times New Roman" w:eastAsia="Malgun Gothic" w:hAnsi="Times New Roman" w:cs="Times New Roman"/>
          <w:b/>
          <w:sz w:val="28"/>
          <w:szCs w:val="28"/>
          <w:lang w:val="en-US"/>
        </w:rPr>
        <w:t>FORUM KONSULTASI PUBLIK: PENGAWASAN DAN EVALUASI STANDAR PELAYANAN KANTOR BAHASA PROVINSI NTB TAHUN 2021</w:t>
      </w:r>
    </w:p>
    <w:p w14:paraId="36596AC0" w14:textId="77777777" w:rsidR="00FB54D7" w:rsidRPr="00FB54D7" w:rsidRDefault="00FB54D7" w:rsidP="00FB54D7">
      <w:pPr>
        <w:spacing w:line="360" w:lineRule="auto"/>
        <w:rPr>
          <w:rFonts w:ascii="Times New Roman" w:eastAsia="Malgun Gothic" w:hAnsi="Times New Roman" w:cs="Times New Roman"/>
          <w:b/>
          <w:lang w:val="en-US"/>
        </w:rPr>
      </w:pPr>
    </w:p>
    <w:p w14:paraId="1F611BBF" w14:textId="77777777" w:rsidR="00FB54D7" w:rsidRPr="00FB54D7" w:rsidRDefault="00FB54D7" w:rsidP="00FB54D7">
      <w:pPr>
        <w:spacing w:line="360" w:lineRule="auto"/>
        <w:rPr>
          <w:rFonts w:ascii="Times New Roman" w:eastAsia="Malgun Gothic" w:hAnsi="Times New Roman" w:cs="Times New Roman"/>
          <w:b/>
          <w:sz w:val="28"/>
          <w:szCs w:val="28"/>
          <w:lang w:val="en-US"/>
        </w:rPr>
      </w:pPr>
    </w:p>
    <w:p w14:paraId="6B72399D" w14:textId="77777777" w:rsidR="00FB54D7" w:rsidRPr="00FB54D7" w:rsidRDefault="00FB54D7" w:rsidP="00FB54D7">
      <w:pPr>
        <w:spacing w:line="360" w:lineRule="auto"/>
        <w:rPr>
          <w:rFonts w:ascii="Times New Roman" w:eastAsia="Malgun Gothic" w:hAnsi="Times New Roman" w:cs="Times New Roman"/>
          <w:b/>
          <w:sz w:val="28"/>
          <w:szCs w:val="28"/>
          <w:lang w:val="en-US"/>
        </w:rPr>
      </w:pPr>
    </w:p>
    <w:p w14:paraId="181923F7" w14:textId="77777777" w:rsidR="00FB54D7" w:rsidRPr="00FB54D7" w:rsidRDefault="00FB54D7" w:rsidP="00FB54D7">
      <w:pPr>
        <w:spacing w:line="360" w:lineRule="auto"/>
        <w:rPr>
          <w:rFonts w:ascii="Times New Roman" w:eastAsia="Malgun Gothic" w:hAnsi="Times New Roman" w:cs="Times New Roman"/>
          <w:b/>
          <w:sz w:val="28"/>
          <w:szCs w:val="28"/>
          <w:lang w:val="en-US"/>
        </w:rPr>
      </w:pPr>
    </w:p>
    <w:p w14:paraId="17856BD0" w14:textId="77777777" w:rsidR="00FB54D7" w:rsidRPr="00FB54D7" w:rsidRDefault="00FB54D7" w:rsidP="00FB54D7">
      <w:pPr>
        <w:spacing w:line="360" w:lineRule="auto"/>
        <w:rPr>
          <w:rFonts w:ascii="Times New Roman" w:eastAsia="Malgun Gothic" w:hAnsi="Times New Roman" w:cs="Times New Roman"/>
          <w:b/>
          <w:sz w:val="28"/>
          <w:szCs w:val="28"/>
          <w:lang w:val="en-US"/>
        </w:rPr>
      </w:pPr>
    </w:p>
    <w:p w14:paraId="7485BD10" w14:textId="3E2D41D3" w:rsidR="00FB54D7" w:rsidRPr="00FB54D7" w:rsidRDefault="00FB54D7" w:rsidP="00FB54D7">
      <w:pPr>
        <w:tabs>
          <w:tab w:val="center" w:pos="4320"/>
          <w:tab w:val="left" w:pos="6360"/>
        </w:tabs>
        <w:spacing w:line="360" w:lineRule="auto"/>
        <w:jc w:val="center"/>
        <w:rPr>
          <w:rFonts w:ascii="Times New Roman" w:eastAsia="Malgun Gothic" w:hAnsi="Times New Roman" w:cs="Times New Roman"/>
          <w:sz w:val="28"/>
          <w:szCs w:val="28"/>
          <w:lang w:val="en-US"/>
        </w:rPr>
      </w:pPr>
      <w:r w:rsidRPr="00FB54D7">
        <w:rPr>
          <w:rFonts w:ascii="Times New Roman" w:eastAsia="Malgun Gothic" w:hAnsi="Times New Roman" w:cs="Times New Roman"/>
          <w:noProof/>
          <w:sz w:val="28"/>
          <w:szCs w:val="28"/>
          <w:lang w:val="en-US" w:eastAsia="ko-KR"/>
        </w:rPr>
        <w:drawing>
          <wp:inline distT="0" distB="0" distL="0" distR="0" wp14:anchorId="714909C6" wp14:editId="11712F38">
            <wp:extent cx="2600325" cy="2600325"/>
            <wp:effectExtent l="0" t="0" r="0" b="0"/>
            <wp:docPr id="2" name="Picture 2" descr="83790f2b43f00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83790f2b43f00b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00325" cy="2600325"/>
                    </a:xfrm>
                    <a:prstGeom prst="rect">
                      <a:avLst/>
                    </a:prstGeom>
                    <a:noFill/>
                    <a:ln>
                      <a:noFill/>
                    </a:ln>
                  </pic:spPr>
                </pic:pic>
              </a:graphicData>
            </a:graphic>
          </wp:inline>
        </w:drawing>
      </w:r>
    </w:p>
    <w:p w14:paraId="49B2F8FC" w14:textId="77777777" w:rsidR="00FB54D7" w:rsidRPr="00FB54D7" w:rsidRDefault="00FB54D7" w:rsidP="00FB54D7">
      <w:pPr>
        <w:tabs>
          <w:tab w:val="center" w:pos="4320"/>
          <w:tab w:val="left" w:pos="6360"/>
        </w:tabs>
        <w:spacing w:line="360" w:lineRule="auto"/>
        <w:ind w:left="1985"/>
        <w:jc w:val="center"/>
        <w:rPr>
          <w:rFonts w:ascii="Times New Roman" w:eastAsia="Malgun Gothic" w:hAnsi="Times New Roman" w:cs="Times New Roman"/>
          <w:sz w:val="28"/>
          <w:szCs w:val="28"/>
          <w:lang w:val="en-US"/>
        </w:rPr>
      </w:pPr>
    </w:p>
    <w:p w14:paraId="7206C438" w14:textId="77777777" w:rsidR="00FB54D7" w:rsidRPr="00FB54D7" w:rsidRDefault="00FB54D7" w:rsidP="00FB54D7">
      <w:pPr>
        <w:tabs>
          <w:tab w:val="center" w:pos="4320"/>
          <w:tab w:val="left" w:pos="6360"/>
        </w:tabs>
        <w:spacing w:line="360" w:lineRule="auto"/>
        <w:ind w:left="1985"/>
        <w:jc w:val="center"/>
        <w:rPr>
          <w:rFonts w:ascii="Times New Roman" w:eastAsia="Malgun Gothic" w:hAnsi="Times New Roman" w:cs="Times New Roman"/>
          <w:sz w:val="28"/>
          <w:szCs w:val="28"/>
          <w:lang w:val="en-US"/>
        </w:rPr>
      </w:pPr>
    </w:p>
    <w:p w14:paraId="08A28F09" w14:textId="77777777" w:rsidR="00FB54D7" w:rsidRPr="00FB54D7" w:rsidRDefault="00FB54D7" w:rsidP="00FB54D7">
      <w:pPr>
        <w:tabs>
          <w:tab w:val="center" w:pos="4320"/>
          <w:tab w:val="left" w:pos="6360"/>
        </w:tabs>
        <w:spacing w:line="360" w:lineRule="auto"/>
        <w:rPr>
          <w:rFonts w:ascii="Times New Roman" w:eastAsia="Malgun Gothic" w:hAnsi="Times New Roman" w:cs="Times New Roman"/>
          <w:sz w:val="28"/>
          <w:szCs w:val="28"/>
          <w:lang w:val="en-US"/>
        </w:rPr>
      </w:pPr>
    </w:p>
    <w:p w14:paraId="5F55F4F4" w14:textId="77777777" w:rsidR="00FB54D7" w:rsidRPr="00FB54D7" w:rsidRDefault="00FB54D7" w:rsidP="00FB54D7">
      <w:pPr>
        <w:tabs>
          <w:tab w:val="center" w:pos="4320"/>
          <w:tab w:val="left" w:pos="6360"/>
        </w:tabs>
        <w:spacing w:line="360" w:lineRule="auto"/>
        <w:rPr>
          <w:rFonts w:ascii="Times New Roman" w:eastAsia="Malgun Gothic" w:hAnsi="Times New Roman" w:cs="Times New Roman"/>
          <w:sz w:val="28"/>
          <w:szCs w:val="28"/>
          <w:lang w:val="en-US"/>
        </w:rPr>
      </w:pPr>
    </w:p>
    <w:p w14:paraId="7FA326AE" w14:textId="77777777" w:rsidR="00FB54D7" w:rsidRPr="00FB54D7" w:rsidRDefault="00FB54D7" w:rsidP="00FB54D7">
      <w:pPr>
        <w:tabs>
          <w:tab w:val="center" w:pos="4320"/>
          <w:tab w:val="left" w:pos="6360"/>
        </w:tabs>
        <w:spacing w:line="360" w:lineRule="auto"/>
        <w:ind w:left="1985"/>
        <w:jc w:val="center"/>
        <w:rPr>
          <w:rFonts w:ascii="Times New Roman" w:eastAsia="Malgun Gothic" w:hAnsi="Times New Roman" w:cs="Times New Roman"/>
          <w:sz w:val="28"/>
          <w:szCs w:val="28"/>
          <w:lang w:val="en-US"/>
        </w:rPr>
      </w:pPr>
    </w:p>
    <w:p w14:paraId="310FCC96" w14:textId="77777777" w:rsidR="00FB54D7" w:rsidRPr="00FB54D7" w:rsidRDefault="00FB54D7" w:rsidP="00FB54D7">
      <w:pPr>
        <w:tabs>
          <w:tab w:val="center" w:pos="4320"/>
          <w:tab w:val="left" w:pos="6360"/>
        </w:tabs>
        <w:spacing w:line="276" w:lineRule="auto"/>
        <w:jc w:val="center"/>
        <w:rPr>
          <w:rFonts w:ascii="Times New Roman" w:eastAsia="Malgun Gothic" w:hAnsi="Times New Roman" w:cs="Times New Roman"/>
          <w:b/>
          <w:sz w:val="28"/>
          <w:szCs w:val="28"/>
          <w:lang w:val="en-US"/>
        </w:rPr>
      </w:pPr>
      <w:r w:rsidRPr="00FB54D7">
        <w:rPr>
          <w:rFonts w:ascii="Times New Roman" w:eastAsia="Malgun Gothic" w:hAnsi="Times New Roman" w:cs="Times New Roman"/>
          <w:b/>
          <w:sz w:val="28"/>
          <w:szCs w:val="28"/>
          <w:lang w:val="en-US"/>
        </w:rPr>
        <w:t>KANTOR BAHASA PROVINSI NUSA TENGGARA BARAT</w:t>
      </w:r>
    </w:p>
    <w:p w14:paraId="46285535" w14:textId="77777777" w:rsidR="00FB54D7" w:rsidRPr="00FB54D7" w:rsidRDefault="00FB54D7" w:rsidP="00FB54D7">
      <w:pPr>
        <w:tabs>
          <w:tab w:val="center" w:pos="4320"/>
          <w:tab w:val="left" w:pos="6360"/>
        </w:tabs>
        <w:spacing w:line="276" w:lineRule="auto"/>
        <w:jc w:val="center"/>
        <w:rPr>
          <w:rFonts w:ascii="Times New Roman" w:eastAsia="Malgun Gothic" w:hAnsi="Times New Roman" w:cs="Times New Roman"/>
          <w:b/>
          <w:sz w:val="28"/>
          <w:szCs w:val="28"/>
          <w:lang w:val="en-US"/>
        </w:rPr>
      </w:pPr>
      <w:r w:rsidRPr="00FB54D7">
        <w:rPr>
          <w:rFonts w:ascii="Times New Roman" w:eastAsia="Malgun Gothic" w:hAnsi="Times New Roman" w:cs="Times New Roman"/>
          <w:b/>
          <w:sz w:val="28"/>
          <w:szCs w:val="28"/>
          <w:lang w:val="en-US"/>
        </w:rPr>
        <w:t>BADAN PENGEMBANGAN DAN PEMBINAAN BAHASA</w:t>
      </w:r>
    </w:p>
    <w:p w14:paraId="1459AD5F" w14:textId="77777777" w:rsidR="00FB54D7" w:rsidRPr="00FB54D7" w:rsidRDefault="00FB54D7" w:rsidP="00FB54D7">
      <w:pPr>
        <w:tabs>
          <w:tab w:val="center" w:pos="4320"/>
          <w:tab w:val="left" w:pos="6360"/>
        </w:tabs>
        <w:spacing w:line="276" w:lineRule="auto"/>
        <w:jc w:val="center"/>
        <w:rPr>
          <w:rFonts w:ascii="Times New Roman" w:eastAsia="Malgun Gothic" w:hAnsi="Times New Roman" w:cs="Times New Roman"/>
          <w:b/>
          <w:sz w:val="28"/>
          <w:szCs w:val="28"/>
          <w:lang w:val="en-US"/>
        </w:rPr>
      </w:pPr>
      <w:r w:rsidRPr="00FB54D7">
        <w:rPr>
          <w:rFonts w:ascii="Times New Roman" w:eastAsia="Malgun Gothic" w:hAnsi="Times New Roman" w:cs="Times New Roman"/>
          <w:b/>
          <w:sz w:val="28"/>
          <w:szCs w:val="28"/>
          <w:lang w:val="en-US"/>
        </w:rPr>
        <w:t>KEMENTERIAN PENDIDIKAN, KEBUDAYAAN, RISET, DAN TEKNOLOGI</w:t>
      </w:r>
    </w:p>
    <w:p w14:paraId="34DF6BDC" w14:textId="77777777" w:rsidR="00FB54D7" w:rsidRPr="00FB54D7" w:rsidRDefault="00FB54D7" w:rsidP="00FB54D7">
      <w:pPr>
        <w:spacing w:line="276" w:lineRule="auto"/>
        <w:jc w:val="center"/>
        <w:rPr>
          <w:rFonts w:ascii="Times New Roman" w:eastAsia="Malgun Gothic" w:hAnsi="Times New Roman" w:cs="Times New Roman"/>
          <w:b/>
          <w:sz w:val="28"/>
          <w:szCs w:val="28"/>
          <w:lang w:val="en-US"/>
        </w:rPr>
      </w:pPr>
      <w:r w:rsidRPr="00FB54D7">
        <w:rPr>
          <w:rFonts w:ascii="Times New Roman" w:eastAsia="Malgun Gothic" w:hAnsi="Times New Roman" w:cs="Times New Roman"/>
          <w:b/>
          <w:sz w:val="28"/>
          <w:szCs w:val="28"/>
          <w:lang w:val="en-US"/>
        </w:rPr>
        <w:t>2021</w:t>
      </w:r>
    </w:p>
    <w:p w14:paraId="7A39AB83" w14:textId="77777777" w:rsidR="00FB54D7" w:rsidRPr="00FB54D7" w:rsidRDefault="00FB54D7" w:rsidP="00FB54D7">
      <w:pPr>
        <w:spacing w:line="360" w:lineRule="auto"/>
        <w:rPr>
          <w:rFonts w:ascii="Times New Roman" w:eastAsia="Malgun Gothic" w:hAnsi="Times New Roman" w:cs="Times New Roman"/>
          <w:sz w:val="28"/>
          <w:szCs w:val="28"/>
          <w:lang w:val="en-US"/>
        </w:rPr>
      </w:pPr>
    </w:p>
    <w:p w14:paraId="1CB9F116" w14:textId="77777777" w:rsidR="00FB54D7" w:rsidRDefault="00FB54D7" w:rsidP="009126DF">
      <w:pPr>
        <w:tabs>
          <w:tab w:val="left" w:pos="5640"/>
        </w:tabs>
        <w:spacing w:line="360" w:lineRule="auto"/>
        <w:jc w:val="center"/>
        <w:rPr>
          <w:rFonts w:ascii="Times New Roman" w:hAnsi="Times New Roman" w:cs="Times New Roman"/>
          <w:b/>
          <w:bCs/>
          <w:lang w:val="en-US"/>
        </w:rPr>
      </w:pPr>
    </w:p>
    <w:p w14:paraId="2E66F20C" w14:textId="77777777" w:rsidR="00FB54D7" w:rsidRPr="00FB54D7" w:rsidRDefault="00FB54D7" w:rsidP="00FB54D7">
      <w:pPr>
        <w:tabs>
          <w:tab w:val="center" w:pos="4320"/>
          <w:tab w:val="left" w:pos="6360"/>
        </w:tabs>
        <w:spacing w:line="360" w:lineRule="auto"/>
        <w:jc w:val="center"/>
        <w:rPr>
          <w:rFonts w:ascii="Times New Roman" w:eastAsia="Times New Roman" w:hAnsi="Times New Roman" w:cs="Times New Roman"/>
          <w:b/>
          <w:lang w:val="en-GB" w:eastAsia="en-GB"/>
        </w:rPr>
      </w:pPr>
      <w:r w:rsidRPr="00FB54D7">
        <w:rPr>
          <w:rFonts w:ascii="Times New Roman" w:eastAsia="Times New Roman" w:hAnsi="Times New Roman" w:cs="Times New Roman"/>
          <w:b/>
          <w:lang w:val="en-GB" w:eastAsia="en-GB"/>
        </w:rPr>
        <w:lastRenderedPageBreak/>
        <w:t>LAPORAN KEGIATAN</w:t>
      </w:r>
    </w:p>
    <w:p w14:paraId="3E607D51" w14:textId="77777777" w:rsidR="00FB54D7" w:rsidRPr="00FB54D7" w:rsidRDefault="00FB54D7" w:rsidP="00FB54D7">
      <w:pPr>
        <w:spacing w:line="360" w:lineRule="auto"/>
        <w:jc w:val="center"/>
        <w:rPr>
          <w:rFonts w:ascii="Times New Roman" w:eastAsia="Times New Roman" w:hAnsi="Times New Roman" w:cs="Times New Roman"/>
          <w:b/>
          <w:lang w:eastAsia="en-GB"/>
        </w:rPr>
      </w:pPr>
      <w:r w:rsidRPr="00FB54D7">
        <w:rPr>
          <w:rFonts w:ascii="Times New Roman" w:eastAsia="Times New Roman" w:hAnsi="Times New Roman" w:cs="Times New Roman"/>
          <w:b/>
          <w:lang w:val="en-GB" w:eastAsia="en-GB"/>
        </w:rPr>
        <w:t>FORUM KONSULTASI PUBLIK: PENGAWASAN DAN EVALUASI STANDAR PELAYANAN KANTOR BAHASA PROVINSI TAHUN 2021</w:t>
      </w:r>
    </w:p>
    <w:p w14:paraId="16B466CB" w14:textId="77777777" w:rsidR="00FB54D7" w:rsidRPr="00FB54D7" w:rsidRDefault="00FB54D7" w:rsidP="00FB54D7">
      <w:pPr>
        <w:jc w:val="center"/>
        <w:rPr>
          <w:rFonts w:ascii="Times New Roman" w:eastAsia="Times New Roman" w:hAnsi="Times New Roman" w:cs="Times New Roman"/>
          <w:b/>
          <w:sz w:val="32"/>
          <w:szCs w:val="32"/>
          <w:lang w:eastAsia="en-GB"/>
        </w:rPr>
      </w:pPr>
    </w:p>
    <w:p w14:paraId="21D82F79" w14:textId="77777777" w:rsidR="00FB54D7" w:rsidRPr="00FB54D7" w:rsidRDefault="00FB54D7" w:rsidP="00FB54D7">
      <w:pPr>
        <w:jc w:val="center"/>
        <w:rPr>
          <w:rFonts w:ascii="Times New Roman" w:eastAsia="Times New Roman" w:hAnsi="Times New Roman" w:cs="Times New Roman"/>
          <w:b/>
          <w:lang w:eastAsia="en-GB"/>
        </w:rPr>
      </w:pPr>
    </w:p>
    <w:p w14:paraId="7DA1F17F" w14:textId="77777777" w:rsidR="00FB54D7" w:rsidRPr="00FB54D7" w:rsidRDefault="00FB54D7" w:rsidP="00FB54D7">
      <w:pPr>
        <w:jc w:val="center"/>
        <w:rPr>
          <w:rFonts w:ascii="Times New Roman" w:eastAsia="Times New Roman" w:hAnsi="Times New Roman" w:cs="Times New Roman"/>
          <w:b/>
          <w:sz w:val="36"/>
          <w:szCs w:val="36"/>
          <w:lang w:val="fi-FI" w:eastAsia="en-GB"/>
        </w:rPr>
      </w:pPr>
    </w:p>
    <w:p w14:paraId="48BA8C59" w14:textId="77777777" w:rsidR="00FB54D7" w:rsidRPr="00FB54D7" w:rsidRDefault="00FB54D7" w:rsidP="00FB54D7">
      <w:pPr>
        <w:jc w:val="center"/>
        <w:rPr>
          <w:rFonts w:ascii="Times New Roman" w:eastAsia="Times New Roman" w:hAnsi="Times New Roman" w:cs="Times New Roman"/>
          <w:b/>
          <w:lang w:eastAsia="en-GB"/>
        </w:rPr>
      </w:pPr>
      <w:r w:rsidRPr="00FB54D7">
        <w:rPr>
          <w:rFonts w:ascii="Times New Roman" w:eastAsia="Times New Roman" w:hAnsi="Times New Roman" w:cs="Times New Roman"/>
          <w:b/>
          <w:lang w:eastAsia="en-GB"/>
        </w:rPr>
        <w:t>Disusun oleh:</w:t>
      </w:r>
    </w:p>
    <w:p w14:paraId="37A70BDF" w14:textId="77777777" w:rsidR="00FB54D7" w:rsidRPr="00FB54D7" w:rsidRDefault="00FB54D7" w:rsidP="00FB54D7">
      <w:pPr>
        <w:jc w:val="center"/>
        <w:rPr>
          <w:rFonts w:ascii="Times New Roman" w:eastAsia="Times New Roman" w:hAnsi="Times New Roman" w:cs="Times New Roman"/>
          <w:lang w:eastAsia="en-GB"/>
        </w:rPr>
      </w:pPr>
      <w:r w:rsidRPr="00FB54D7">
        <w:rPr>
          <w:rFonts w:ascii="Times New Roman" w:eastAsia="Times New Roman" w:hAnsi="Times New Roman" w:cs="Times New Roman"/>
          <w:b/>
          <w:lang w:eastAsia="en-GB"/>
        </w:rPr>
        <w:t xml:space="preserve">Panitia </w:t>
      </w:r>
      <w:r w:rsidRPr="00FB54D7">
        <w:rPr>
          <w:rFonts w:ascii="Times New Roman" w:eastAsia="Times New Roman" w:hAnsi="Times New Roman" w:cs="Times New Roman"/>
          <w:b/>
          <w:lang w:val="en-GB" w:eastAsia="en-GB"/>
        </w:rPr>
        <w:t>Forum Konsultasi Publik: Pengawasan dan Evaluasi Standar Pelayanan Kantor Bahasa Provinsi NTB Tahun 2021</w:t>
      </w:r>
    </w:p>
    <w:p w14:paraId="1E7F462D" w14:textId="77777777" w:rsidR="00FB54D7" w:rsidRPr="00FB54D7" w:rsidRDefault="00FB54D7" w:rsidP="00FB54D7">
      <w:pPr>
        <w:jc w:val="center"/>
        <w:rPr>
          <w:rFonts w:ascii="Times New Roman" w:eastAsia="Times New Roman" w:hAnsi="Times New Roman" w:cs="Times New Roman"/>
          <w:lang w:val="fi-FI" w:eastAsia="en-GB"/>
        </w:rPr>
      </w:pPr>
    </w:p>
    <w:p w14:paraId="13B3EFDC" w14:textId="77777777" w:rsidR="00FB54D7" w:rsidRPr="00FB54D7" w:rsidRDefault="00FB54D7" w:rsidP="00FB54D7">
      <w:pPr>
        <w:jc w:val="center"/>
        <w:rPr>
          <w:rFonts w:ascii="Times New Roman" w:eastAsia="Times New Roman" w:hAnsi="Times New Roman" w:cs="Times New Roman"/>
          <w:lang w:val="fi-FI" w:eastAsia="en-GB"/>
        </w:rPr>
      </w:pPr>
    </w:p>
    <w:p w14:paraId="790597A5" w14:textId="77777777" w:rsidR="00FB54D7" w:rsidRPr="00FB54D7" w:rsidRDefault="00FB54D7" w:rsidP="00FB54D7">
      <w:pPr>
        <w:jc w:val="center"/>
        <w:rPr>
          <w:rFonts w:ascii="Times New Roman" w:eastAsia="Times New Roman" w:hAnsi="Times New Roman" w:cs="Times New Roman"/>
          <w:lang w:val="fi-FI" w:eastAsia="en-GB"/>
        </w:rPr>
      </w:pPr>
    </w:p>
    <w:p w14:paraId="66979524" w14:textId="77777777" w:rsidR="00FB54D7" w:rsidRPr="00FB54D7" w:rsidRDefault="00FB54D7" w:rsidP="00FB54D7">
      <w:pPr>
        <w:rPr>
          <w:rFonts w:ascii="Times New Roman" w:eastAsia="Times New Roman" w:hAnsi="Times New Roman" w:cs="Times New Roman"/>
          <w:lang w:val="fi-FI" w:eastAsia="en-GB"/>
        </w:rPr>
      </w:pPr>
    </w:p>
    <w:p w14:paraId="60417E30" w14:textId="77777777" w:rsidR="00FB54D7" w:rsidRPr="00FB54D7" w:rsidRDefault="00FB54D7" w:rsidP="00FB54D7">
      <w:pPr>
        <w:jc w:val="center"/>
        <w:rPr>
          <w:rFonts w:ascii="Times New Roman" w:eastAsia="Times New Roman" w:hAnsi="Times New Roman" w:cs="Times New Roman"/>
          <w:lang w:eastAsia="en-GB"/>
        </w:rPr>
      </w:pPr>
    </w:p>
    <w:p w14:paraId="4B92D7CB" w14:textId="77777777" w:rsidR="00FB54D7" w:rsidRPr="00FB54D7" w:rsidRDefault="00FB54D7" w:rsidP="00FB54D7">
      <w:pPr>
        <w:jc w:val="center"/>
        <w:rPr>
          <w:rFonts w:ascii="Times New Roman" w:eastAsia="Times New Roman" w:hAnsi="Times New Roman" w:cs="Times New Roman"/>
          <w:lang w:eastAsia="en-GB"/>
        </w:rPr>
      </w:pPr>
    </w:p>
    <w:p w14:paraId="5B6D7736" w14:textId="77777777" w:rsidR="00FB54D7" w:rsidRPr="00FB54D7" w:rsidRDefault="00FB54D7" w:rsidP="00FB54D7">
      <w:pPr>
        <w:jc w:val="center"/>
        <w:rPr>
          <w:rFonts w:ascii="Times New Roman" w:eastAsia="Times New Roman" w:hAnsi="Times New Roman" w:cs="Times New Roman"/>
          <w:lang w:eastAsia="en-GB"/>
        </w:rPr>
      </w:pPr>
    </w:p>
    <w:p w14:paraId="1183451C" w14:textId="77777777" w:rsidR="00FB54D7" w:rsidRPr="00FB54D7" w:rsidRDefault="00FB54D7" w:rsidP="00FB54D7">
      <w:pPr>
        <w:jc w:val="center"/>
        <w:rPr>
          <w:rFonts w:ascii="Times New Roman" w:eastAsia="Times New Roman" w:hAnsi="Times New Roman" w:cs="Times New Roman"/>
          <w:lang w:eastAsia="en-GB"/>
        </w:rPr>
      </w:pPr>
    </w:p>
    <w:p w14:paraId="73FF0BA0" w14:textId="77777777" w:rsidR="00FB54D7" w:rsidRPr="00FB54D7" w:rsidRDefault="00FB54D7" w:rsidP="00FB54D7">
      <w:pPr>
        <w:jc w:val="center"/>
        <w:rPr>
          <w:rFonts w:ascii="Times New Roman" w:eastAsia="Times New Roman" w:hAnsi="Times New Roman" w:cs="Times New Roman"/>
          <w:lang w:eastAsia="en-GB"/>
        </w:rPr>
      </w:pPr>
    </w:p>
    <w:p w14:paraId="1A6DEBC5" w14:textId="77777777" w:rsidR="00FB54D7" w:rsidRPr="00FB54D7" w:rsidRDefault="00FB54D7" w:rsidP="00FB54D7">
      <w:pPr>
        <w:jc w:val="center"/>
        <w:rPr>
          <w:rFonts w:ascii="Times New Roman" w:eastAsia="Times New Roman" w:hAnsi="Times New Roman" w:cs="Times New Roman"/>
          <w:lang w:val="fi-FI" w:eastAsia="en-GB"/>
        </w:rPr>
      </w:pPr>
    </w:p>
    <w:p w14:paraId="05FA94C0" w14:textId="77777777" w:rsidR="00FB54D7" w:rsidRPr="00FB54D7" w:rsidRDefault="00FB54D7" w:rsidP="00FB54D7">
      <w:pPr>
        <w:jc w:val="center"/>
        <w:rPr>
          <w:rFonts w:ascii="Times New Roman" w:eastAsia="Times New Roman" w:hAnsi="Times New Roman" w:cs="Times New Roman"/>
          <w:lang w:eastAsia="en-GB"/>
        </w:rPr>
      </w:pPr>
    </w:p>
    <w:p w14:paraId="7929355B" w14:textId="77777777" w:rsidR="00FB54D7" w:rsidRPr="00FB54D7" w:rsidRDefault="00FB54D7" w:rsidP="00FB54D7">
      <w:pPr>
        <w:jc w:val="center"/>
        <w:rPr>
          <w:rFonts w:ascii="Times New Roman" w:eastAsia="Times New Roman" w:hAnsi="Times New Roman" w:cs="Times New Roman"/>
          <w:lang w:eastAsia="en-GB"/>
        </w:rPr>
      </w:pPr>
    </w:p>
    <w:p w14:paraId="3CF0D952" w14:textId="77777777" w:rsidR="00FB54D7" w:rsidRPr="00FB54D7" w:rsidRDefault="00FB54D7" w:rsidP="00FB54D7">
      <w:pPr>
        <w:jc w:val="center"/>
        <w:rPr>
          <w:rFonts w:ascii="Times New Roman" w:eastAsia="Times New Roman" w:hAnsi="Times New Roman" w:cs="Times New Roman"/>
          <w:lang w:eastAsia="en-GB"/>
        </w:rPr>
      </w:pPr>
    </w:p>
    <w:p w14:paraId="7ECE02F7" w14:textId="77777777" w:rsidR="00FB54D7" w:rsidRPr="00FB54D7" w:rsidRDefault="00FB54D7" w:rsidP="00FB54D7">
      <w:pPr>
        <w:jc w:val="center"/>
        <w:rPr>
          <w:rFonts w:ascii="Times New Roman" w:eastAsia="Times New Roman" w:hAnsi="Times New Roman" w:cs="Times New Roman"/>
          <w:lang w:eastAsia="en-GB"/>
        </w:rPr>
      </w:pPr>
    </w:p>
    <w:p w14:paraId="4054B850" w14:textId="77777777" w:rsidR="00FB54D7" w:rsidRPr="00FB54D7" w:rsidRDefault="00FB54D7" w:rsidP="00FB54D7">
      <w:pPr>
        <w:jc w:val="center"/>
        <w:rPr>
          <w:rFonts w:ascii="Times New Roman" w:eastAsia="Times New Roman" w:hAnsi="Times New Roman" w:cs="Times New Roman"/>
          <w:lang w:eastAsia="en-GB"/>
        </w:rPr>
      </w:pPr>
    </w:p>
    <w:p w14:paraId="0D2FB533" w14:textId="77777777" w:rsidR="00FB54D7" w:rsidRPr="00FB54D7" w:rsidRDefault="00FB54D7" w:rsidP="00FB54D7">
      <w:pPr>
        <w:jc w:val="center"/>
        <w:rPr>
          <w:rFonts w:ascii="Times New Roman" w:eastAsia="Times New Roman" w:hAnsi="Times New Roman" w:cs="Times New Roman"/>
          <w:lang w:val="fi-FI" w:eastAsia="en-GB"/>
        </w:rPr>
      </w:pPr>
    </w:p>
    <w:p w14:paraId="7A471AB9" w14:textId="77777777" w:rsidR="00FB54D7" w:rsidRPr="00FB54D7" w:rsidRDefault="00FB54D7" w:rsidP="00FB54D7">
      <w:pPr>
        <w:jc w:val="center"/>
        <w:rPr>
          <w:rFonts w:ascii="Times New Roman" w:eastAsia="Times New Roman" w:hAnsi="Times New Roman" w:cs="Times New Roman"/>
          <w:lang w:val="fi-FI" w:eastAsia="en-GB"/>
        </w:rPr>
      </w:pPr>
    </w:p>
    <w:p w14:paraId="14D92A10" w14:textId="77777777" w:rsidR="00FB54D7" w:rsidRPr="00FB54D7" w:rsidRDefault="00FB54D7" w:rsidP="00FB54D7">
      <w:pPr>
        <w:jc w:val="center"/>
        <w:rPr>
          <w:rFonts w:ascii="Times New Roman" w:eastAsia="Times New Roman" w:hAnsi="Times New Roman" w:cs="Times New Roman"/>
          <w:lang w:val="fi-FI" w:eastAsia="en-GB"/>
        </w:rPr>
      </w:pPr>
      <w:r w:rsidRPr="00FB54D7">
        <w:rPr>
          <w:rFonts w:ascii="Times New Roman" w:eastAsia="Times New Roman" w:hAnsi="Times New Roman" w:cs="Times New Roman"/>
          <w:lang w:eastAsia="en-GB"/>
        </w:rPr>
        <w:t xml:space="preserve">Laporan ini telah </w:t>
      </w:r>
      <w:r w:rsidRPr="00FB54D7">
        <w:rPr>
          <w:rFonts w:ascii="Times New Roman" w:eastAsia="Times New Roman" w:hAnsi="Times New Roman" w:cs="Times New Roman"/>
          <w:lang w:val="fi-FI" w:eastAsia="en-GB"/>
        </w:rPr>
        <w:t>diperiksa dan dis</w:t>
      </w:r>
      <w:r w:rsidRPr="00FB54D7">
        <w:rPr>
          <w:rFonts w:ascii="Times New Roman" w:eastAsia="Times New Roman" w:hAnsi="Times New Roman" w:cs="Times New Roman"/>
          <w:lang w:eastAsia="en-GB"/>
        </w:rPr>
        <w:t>ahkan</w:t>
      </w:r>
      <w:r w:rsidRPr="00FB54D7">
        <w:rPr>
          <w:rFonts w:ascii="Times New Roman" w:eastAsia="Times New Roman" w:hAnsi="Times New Roman" w:cs="Times New Roman"/>
          <w:lang w:val="fi-FI" w:eastAsia="en-GB"/>
        </w:rPr>
        <w:t xml:space="preserve"> oleh</w:t>
      </w:r>
    </w:p>
    <w:p w14:paraId="6A2F6F38" w14:textId="77777777" w:rsidR="00FB54D7" w:rsidRPr="00FB54D7" w:rsidRDefault="00FB54D7" w:rsidP="00FB54D7">
      <w:pPr>
        <w:jc w:val="center"/>
        <w:rPr>
          <w:rFonts w:ascii="Times New Roman" w:eastAsia="Times New Roman" w:hAnsi="Times New Roman" w:cs="Times New Roman"/>
          <w:lang w:val="fi-FI" w:eastAsia="en-GB"/>
        </w:rPr>
      </w:pPr>
      <w:r w:rsidRPr="00FB54D7">
        <w:rPr>
          <w:rFonts w:ascii="Times New Roman" w:eastAsia="Times New Roman" w:hAnsi="Times New Roman" w:cs="Times New Roman"/>
          <w:lang w:val="fi-FI" w:eastAsia="en-GB"/>
        </w:rPr>
        <w:t>Kepala Kantor Bahasa Provinsi Nusa Tenggara Barat</w:t>
      </w:r>
    </w:p>
    <w:p w14:paraId="38CA9528" w14:textId="77777777" w:rsidR="00FB54D7" w:rsidRPr="00FB54D7" w:rsidRDefault="00FB54D7" w:rsidP="00FB54D7">
      <w:pPr>
        <w:jc w:val="center"/>
        <w:rPr>
          <w:rFonts w:ascii="Times New Roman" w:eastAsia="Times New Roman" w:hAnsi="Times New Roman" w:cs="Times New Roman"/>
          <w:lang w:eastAsia="en-GB"/>
        </w:rPr>
      </w:pPr>
      <w:r w:rsidRPr="00FB54D7">
        <w:rPr>
          <w:rFonts w:ascii="Times New Roman" w:eastAsia="Times New Roman" w:hAnsi="Times New Roman" w:cs="Times New Roman"/>
          <w:lang w:val="fi-FI" w:eastAsia="en-GB"/>
        </w:rPr>
        <w:t xml:space="preserve">pada tanggal,         </w:t>
      </w:r>
      <w:r w:rsidRPr="00FB54D7">
        <w:rPr>
          <w:rFonts w:ascii="Times New Roman" w:eastAsia="Times New Roman" w:hAnsi="Times New Roman" w:cs="Times New Roman"/>
          <w:lang w:eastAsia="en-GB"/>
        </w:rPr>
        <w:t>November</w:t>
      </w:r>
      <w:r w:rsidRPr="00FB54D7">
        <w:rPr>
          <w:rFonts w:ascii="Times New Roman" w:eastAsia="Times New Roman" w:hAnsi="Times New Roman" w:cs="Times New Roman"/>
          <w:lang w:val="en-US" w:eastAsia="en-GB"/>
        </w:rPr>
        <w:t xml:space="preserve"> 2021</w:t>
      </w:r>
    </w:p>
    <w:p w14:paraId="4EC8E2E4" w14:textId="77777777" w:rsidR="00FB54D7" w:rsidRPr="00FB54D7" w:rsidRDefault="00FB54D7" w:rsidP="00FB54D7">
      <w:pPr>
        <w:spacing w:line="480" w:lineRule="auto"/>
        <w:rPr>
          <w:rFonts w:ascii="Times New Roman" w:eastAsia="Times New Roman" w:hAnsi="Times New Roman" w:cs="Times New Roman"/>
          <w:lang w:val="fi-FI" w:eastAsia="en-GB"/>
        </w:rPr>
      </w:pPr>
    </w:p>
    <w:p w14:paraId="0BB529FC" w14:textId="77777777" w:rsidR="00FB54D7" w:rsidRPr="00FB54D7" w:rsidRDefault="00FB54D7" w:rsidP="00FB54D7">
      <w:pPr>
        <w:jc w:val="center"/>
        <w:rPr>
          <w:rFonts w:ascii="Times New Roman" w:eastAsia="Times New Roman" w:hAnsi="Times New Roman" w:cs="Times New Roman"/>
          <w:lang w:eastAsia="en-GB"/>
        </w:rPr>
      </w:pPr>
    </w:p>
    <w:p w14:paraId="40186444" w14:textId="77777777" w:rsidR="00FB54D7" w:rsidRPr="00FB54D7" w:rsidRDefault="00FB54D7" w:rsidP="00FB54D7">
      <w:pPr>
        <w:jc w:val="center"/>
        <w:rPr>
          <w:rFonts w:ascii="Times New Roman" w:eastAsia="Times New Roman" w:hAnsi="Times New Roman" w:cs="Times New Roman"/>
          <w:lang w:eastAsia="en-GB"/>
        </w:rPr>
      </w:pPr>
    </w:p>
    <w:p w14:paraId="02CB55A1" w14:textId="77777777" w:rsidR="00FB54D7" w:rsidRPr="00FB54D7" w:rsidRDefault="00FB54D7" w:rsidP="00FB54D7">
      <w:pPr>
        <w:jc w:val="center"/>
        <w:rPr>
          <w:rFonts w:ascii="Times New Roman" w:eastAsia="Times New Roman" w:hAnsi="Times New Roman" w:cs="Times New Roman"/>
          <w:lang w:val="fi-FI" w:eastAsia="en-GB"/>
        </w:rPr>
      </w:pPr>
    </w:p>
    <w:p w14:paraId="4DA0BB8F" w14:textId="77777777" w:rsidR="00FB54D7" w:rsidRPr="00FB54D7" w:rsidRDefault="00FB54D7" w:rsidP="00FB54D7">
      <w:pPr>
        <w:spacing w:line="276" w:lineRule="auto"/>
        <w:jc w:val="center"/>
        <w:rPr>
          <w:rFonts w:ascii="Times New Roman" w:eastAsia="Times New Roman" w:hAnsi="Times New Roman" w:cs="Times New Roman"/>
          <w:lang w:val="en-GB" w:eastAsia="en-GB"/>
        </w:rPr>
      </w:pPr>
      <w:r w:rsidRPr="00FB54D7">
        <w:rPr>
          <w:rFonts w:ascii="Times New Roman" w:eastAsia="Times New Roman" w:hAnsi="Times New Roman" w:cs="Times New Roman"/>
          <w:lang w:val="en-GB" w:eastAsia="en-GB"/>
        </w:rPr>
        <w:t>Umi Kulsum, S.S., M.Hum.</w:t>
      </w:r>
    </w:p>
    <w:p w14:paraId="2A482E07" w14:textId="77777777" w:rsidR="00FB54D7" w:rsidRPr="00FB54D7" w:rsidRDefault="00FB54D7" w:rsidP="00FB54D7">
      <w:pPr>
        <w:spacing w:line="276" w:lineRule="auto"/>
        <w:jc w:val="center"/>
        <w:rPr>
          <w:rFonts w:ascii="Times New Roman" w:eastAsia="Times New Roman" w:hAnsi="Times New Roman" w:cs="Times New Roman"/>
          <w:lang w:val="fi-FI" w:eastAsia="en-GB"/>
        </w:rPr>
      </w:pPr>
      <w:r w:rsidRPr="00FB54D7">
        <w:rPr>
          <w:rFonts w:ascii="Times New Roman" w:eastAsia="Times New Roman" w:hAnsi="Times New Roman" w:cs="Times New Roman"/>
          <w:lang w:val="en-GB" w:eastAsia="en-GB"/>
        </w:rPr>
        <w:t>NIP 197301161997032001</w:t>
      </w:r>
    </w:p>
    <w:p w14:paraId="2E1A7B31" w14:textId="77777777" w:rsidR="00FB54D7" w:rsidRPr="00FB54D7" w:rsidRDefault="00FB54D7" w:rsidP="00FB54D7">
      <w:pPr>
        <w:spacing w:line="276" w:lineRule="auto"/>
        <w:rPr>
          <w:rFonts w:ascii="Times New Roman" w:eastAsia="Times New Roman" w:hAnsi="Times New Roman" w:cs="Times New Roman"/>
          <w:lang w:val="fi-FI" w:eastAsia="en-GB"/>
        </w:rPr>
      </w:pPr>
    </w:p>
    <w:p w14:paraId="48F4C691" w14:textId="77777777" w:rsidR="00FB54D7" w:rsidRPr="00FB54D7" w:rsidRDefault="00FB54D7" w:rsidP="00FB54D7">
      <w:pPr>
        <w:spacing w:line="360" w:lineRule="auto"/>
        <w:rPr>
          <w:rFonts w:ascii="Times New Roman" w:eastAsia="Times New Roman" w:hAnsi="Times New Roman" w:cs="Times New Roman"/>
          <w:lang w:eastAsia="en-GB"/>
        </w:rPr>
      </w:pPr>
    </w:p>
    <w:p w14:paraId="71727241" w14:textId="77777777" w:rsidR="00FB54D7" w:rsidRDefault="00FB54D7" w:rsidP="00FB54D7">
      <w:pPr>
        <w:spacing w:line="360" w:lineRule="auto"/>
        <w:rPr>
          <w:rFonts w:ascii="Times New Roman" w:eastAsia="Times New Roman" w:hAnsi="Times New Roman" w:cs="Times New Roman"/>
          <w:b/>
          <w:sz w:val="36"/>
          <w:szCs w:val="36"/>
          <w:lang w:eastAsia="en-GB"/>
        </w:rPr>
      </w:pPr>
    </w:p>
    <w:p w14:paraId="34BDAA17" w14:textId="77777777" w:rsidR="00FB54D7" w:rsidRDefault="00FB54D7" w:rsidP="00FB54D7">
      <w:pPr>
        <w:spacing w:line="360" w:lineRule="auto"/>
        <w:rPr>
          <w:rFonts w:ascii="Times New Roman" w:eastAsia="Times New Roman" w:hAnsi="Times New Roman" w:cs="Times New Roman"/>
          <w:b/>
          <w:sz w:val="36"/>
          <w:szCs w:val="36"/>
          <w:lang w:eastAsia="en-GB"/>
        </w:rPr>
      </w:pPr>
    </w:p>
    <w:p w14:paraId="6B331157" w14:textId="77777777" w:rsidR="00FB54D7" w:rsidRPr="00FB54D7" w:rsidRDefault="00FB54D7" w:rsidP="00FB54D7">
      <w:pPr>
        <w:spacing w:line="360" w:lineRule="auto"/>
        <w:rPr>
          <w:rFonts w:ascii="Times New Roman" w:eastAsia="Times New Roman" w:hAnsi="Times New Roman" w:cs="Times New Roman"/>
          <w:b/>
          <w:sz w:val="36"/>
          <w:szCs w:val="36"/>
          <w:lang w:eastAsia="en-GB"/>
        </w:rPr>
      </w:pPr>
    </w:p>
    <w:p w14:paraId="4E960FB0" w14:textId="77777777" w:rsidR="00FB54D7" w:rsidRPr="00FB54D7" w:rsidRDefault="00FB54D7" w:rsidP="00FB54D7">
      <w:pPr>
        <w:spacing w:line="360" w:lineRule="auto"/>
        <w:rPr>
          <w:rFonts w:ascii="Times New Roman" w:eastAsia="Times New Roman" w:hAnsi="Times New Roman" w:cs="Times New Roman"/>
          <w:b/>
          <w:sz w:val="36"/>
          <w:szCs w:val="36"/>
          <w:lang w:eastAsia="en-GB"/>
        </w:rPr>
      </w:pPr>
    </w:p>
    <w:p w14:paraId="6DE4B850" w14:textId="77777777" w:rsidR="00FB54D7" w:rsidRPr="00FB54D7" w:rsidRDefault="00FB54D7" w:rsidP="00FB54D7">
      <w:pPr>
        <w:spacing w:line="360" w:lineRule="auto"/>
        <w:jc w:val="center"/>
        <w:rPr>
          <w:rFonts w:ascii="Times New Roman" w:eastAsia="Times New Roman" w:hAnsi="Times New Roman" w:cs="Times New Roman"/>
          <w:b/>
          <w:iCs/>
          <w:sz w:val="32"/>
          <w:lang w:val="en-US" w:eastAsia="en-GB"/>
        </w:rPr>
      </w:pPr>
      <w:r w:rsidRPr="00FB54D7">
        <w:rPr>
          <w:rFonts w:ascii="Times New Roman" w:eastAsia="Times New Roman" w:hAnsi="Times New Roman" w:cs="Times New Roman"/>
          <w:b/>
          <w:iCs/>
          <w:sz w:val="32"/>
          <w:lang w:val="en-US" w:eastAsia="en-GB"/>
        </w:rPr>
        <w:lastRenderedPageBreak/>
        <w:t>Kata Pengantar</w:t>
      </w:r>
    </w:p>
    <w:p w14:paraId="7A7FCC0C" w14:textId="77777777" w:rsidR="00FB54D7" w:rsidRPr="00FB54D7" w:rsidRDefault="00FB54D7" w:rsidP="00FB54D7">
      <w:pPr>
        <w:spacing w:line="360" w:lineRule="auto"/>
        <w:ind w:firstLine="567"/>
        <w:jc w:val="center"/>
        <w:rPr>
          <w:rFonts w:ascii="Times New Roman" w:eastAsia="Times New Roman" w:hAnsi="Times New Roman" w:cs="Times New Roman"/>
          <w:b/>
          <w:iCs/>
          <w:sz w:val="32"/>
          <w:lang w:val="en-US" w:eastAsia="en-GB"/>
        </w:rPr>
      </w:pPr>
    </w:p>
    <w:p w14:paraId="13C3D349" w14:textId="77777777" w:rsidR="00FB54D7" w:rsidRPr="00FB54D7" w:rsidRDefault="00FB54D7" w:rsidP="00FB54D7">
      <w:pPr>
        <w:spacing w:line="360" w:lineRule="auto"/>
        <w:ind w:firstLine="567"/>
        <w:jc w:val="both"/>
        <w:rPr>
          <w:rFonts w:ascii="Times New Roman" w:eastAsia="Times New Roman" w:hAnsi="Times New Roman" w:cs="Times New Roman"/>
          <w:lang w:eastAsia="en-GB"/>
        </w:rPr>
      </w:pPr>
      <w:r w:rsidRPr="00FB54D7">
        <w:rPr>
          <w:rFonts w:ascii="Times New Roman" w:eastAsia="Times New Roman" w:hAnsi="Times New Roman" w:cs="Times New Roman"/>
          <w:i/>
          <w:iCs/>
          <w:lang w:eastAsia="en-GB"/>
        </w:rPr>
        <w:t>Alhamdulillah</w:t>
      </w:r>
      <w:r w:rsidRPr="00FB54D7">
        <w:rPr>
          <w:rFonts w:ascii="Times New Roman" w:eastAsia="Times New Roman" w:hAnsi="Times New Roman" w:cs="Times New Roman"/>
          <w:lang w:eastAsia="en-GB"/>
        </w:rPr>
        <w:t xml:space="preserve">, puji syukur kami panjatkan atas berkat dan rahmat Tuhan Yang Maha Kuasa sehingga laporan </w:t>
      </w:r>
      <w:r w:rsidRPr="00FB54D7">
        <w:rPr>
          <w:rFonts w:ascii="Times New Roman" w:eastAsia="Times New Roman" w:hAnsi="Times New Roman" w:cs="Times New Roman"/>
          <w:lang w:val="en-US" w:eastAsia="en-GB"/>
        </w:rPr>
        <w:t>Forum Konsultasi Publik: Pengawasan dan Evaluasi Standar Pelayanan</w:t>
      </w:r>
      <w:r w:rsidRPr="00FB54D7">
        <w:rPr>
          <w:rFonts w:ascii="Times New Roman" w:eastAsia="Times New Roman" w:hAnsi="Times New Roman" w:cs="Times New Roman"/>
          <w:lang w:eastAsia="en-GB"/>
        </w:rPr>
        <w:t xml:space="preserve"> Kantor Bahasa Provinsi </w:t>
      </w:r>
      <w:r w:rsidRPr="00FB54D7">
        <w:rPr>
          <w:rFonts w:ascii="Times New Roman" w:eastAsia="Times New Roman" w:hAnsi="Times New Roman" w:cs="Times New Roman"/>
          <w:lang w:val="en-US" w:eastAsia="en-GB"/>
        </w:rPr>
        <w:t>NTB Tahun 2021</w:t>
      </w:r>
      <w:r w:rsidRPr="00FB54D7">
        <w:rPr>
          <w:rFonts w:ascii="Times New Roman" w:eastAsia="Times New Roman" w:hAnsi="Times New Roman" w:cs="Times New Roman"/>
          <w:lang w:eastAsia="en-GB"/>
        </w:rPr>
        <w:t xml:space="preserve"> dapat terselesaikan tepat pada waktunya.</w:t>
      </w:r>
    </w:p>
    <w:p w14:paraId="5A8D52C9" w14:textId="77777777" w:rsidR="00FB54D7" w:rsidRPr="00FB54D7" w:rsidRDefault="00FB54D7" w:rsidP="00FB54D7">
      <w:pPr>
        <w:spacing w:line="360" w:lineRule="auto"/>
        <w:ind w:firstLine="567"/>
        <w:jc w:val="both"/>
        <w:rPr>
          <w:rFonts w:ascii="Times New Roman" w:eastAsia="Times New Roman" w:hAnsi="Times New Roman" w:cs="Times New Roman"/>
          <w:lang w:eastAsia="en-GB"/>
        </w:rPr>
      </w:pPr>
      <w:r w:rsidRPr="00FB54D7">
        <w:rPr>
          <w:rFonts w:ascii="Times New Roman" w:eastAsia="Times New Roman" w:hAnsi="Times New Roman" w:cs="Times New Roman"/>
          <w:lang w:val="en-GB" w:eastAsia="en-GB"/>
        </w:rPr>
        <w:t>Laporan ini merupakan sebuah upaya nyata untuk melakukan perbaikan internal lembaga. Kegiatan ini merupakan bagian dari penerapan Keterbukaan Informasi Publik sesui juga dengan Surat Edaran Menpan-RB No. 12 Tahun 2021 dan tindak lanjut dari maklumat kesanggupan mengikuti ZI-WBK. Kegiatan yang dimaksud analisis bagian dalam proses yang dilakukan dalam menjalankan tupoksi lembaga, khususnya dalam hal pelayanan publik.</w:t>
      </w:r>
    </w:p>
    <w:p w14:paraId="7AADDCDB" w14:textId="77777777" w:rsidR="00FB54D7" w:rsidRPr="00FB54D7" w:rsidRDefault="00FB54D7" w:rsidP="00FB54D7">
      <w:pPr>
        <w:spacing w:line="360" w:lineRule="auto"/>
        <w:ind w:firstLine="567"/>
        <w:jc w:val="both"/>
        <w:rPr>
          <w:rFonts w:ascii="Times New Roman" w:eastAsia="Times New Roman" w:hAnsi="Times New Roman" w:cs="Times New Roman"/>
          <w:lang w:val="en-GB" w:eastAsia="en-GB"/>
        </w:rPr>
      </w:pPr>
      <w:r w:rsidRPr="00FB54D7">
        <w:rPr>
          <w:rFonts w:ascii="Times New Roman" w:eastAsia="Times New Roman" w:hAnsi="Times New Roman" w:cs="Times New Roman"/>
          <w:lang w:val="en-GB" w:eastAsia="en-GB"/>
        </w:rPr>
        <w:t>Kegiatan ini memaparkan deskripsi pelaksanaan kegiatan yang sudah dilaksanakan dan gambaran hasil tindak lanjut dari kegiatan tersebut. Lebih lanjut, dengan adanya kegiatan ini, secara internal Kantor Bahasa Provinsi Nusa Tenggara Barat dapat mengetahui ketepatan pelaksanaan dan alur layanan, kesesuaian pelaksanaan dan prosedur yang diharapkan, dan saran perbaikan alur standar pelayanan yang harus dilengkapi sesuai dengan kebutuhan pengguna layanan, serta evaluasi pelaksanaan standar pelayanan.</w:t>
      </w:r>
    </w:p>
    <w:p w14:paraId="7AFEB6B7" w14:textId="77777777" w:rsidR="00FB54D7" w:rsidRPr="00FB54D7" w:rsidRDefault="00FB54D7" w:rsidP="00FB54D7">
      <w:pPr>
        <w:spacing w:line="360" w:lineRule="auto"/>
        <w:ind w:firstLine="567"/>
        <w:jc w:val="both"/>
        <w:rPr>
          <w:rFonts w:ascii="Times New Roman" w:eastAsia="Times New Roman" w:hAnsi="Times New Roman" w:cs="Times New Roman"/>
          <w:lang w:val="en-GB" w:eastAsia="en-GB"/>
        </w:rPr>
      </w:pPr>
      <w:r w:rsidRPr="00FB54D7">
        <w:rPr>
          <w:rFonts w:ascii="Times New Roman" w:eastAsia="Times New Roman" w:hAnsi="Times New Roman" w:cs="Times New Roman"/>
          <w:lang w:val="en-GB" w:eastAsia="en-GB"/>
        </w:rPr>
        <w:t>Harapan kami, semoga hasil kegiatan ini mempunyai nilai guna dan manfaat bagi pembangunan bangsa dan negara terutama dalam bidang pelayanan publik.</w:t>
      </w:r>
    </w:p>
    <w:p w14:paraId="18B47FBF" w14:textId="77777777" w:rsidR="00FB54D7" w:rsidRPr="00FB54D7" w:rsidRDefault="00FB54D7" w:rsidP="00FB54D7">
      <w:pPr>
        <w:spacing w:line="360" w:lineRule="auto"/>
        <w:ind w:firstLine="567"/>
        <w:jc w:val="both"/>
        <w:rPr>
          <w:rFonts w:ascii="Times New Roman" w:eastAsia="Times New Roman" w:hAnsi="Times New Roman" w:cs="Times New Roman"/>
          <w:lang w:val="en-GB" w:eastAsia="en-GB"/>
        </w:rPr>
      </w:pPr>
    </w:p>
    <w:p w14:paraId="5F958033" w14:textId="77777777" w:rsidR="00FB54D7" w:rsidRPr="00FB54D7" w:rsidRDefault="00FB54D7" w:rsidP="00FB54D7">
      <w:pPr>
        <w:spacing w:line="360" w:lineRule="auto"/>
        <w:ind w:firstLine="567"/>
        <w:jc w:val="both"/>
        <w:rPr>
          <w:rFonts w:ascii="Times New Roman" w:eastAsia="Times New Roman" w:hAnsi="Times New Roman" w:cs="Times New Roman"/>
          <w:lang w:val="en-GB" w:eastAsia="en-GB"/>
        </w:rPr>
      </w:pPr>
    </w:p>
    <w:p w14:paraId="05641F1D" w14:textId="77777777" w:rsidR="00FB54D7" w:rsidRPr="00FB54D7" w:rsidRDefault="00FB54D7" w:rsidP="00FB54D7">
      <w:pPr>
        <w:spacing w:line="360" w:lineRule="auto"/>
        <w:jc w:val="center"/>
        <w:rPr>
          <w:rFonts w:ascii="Times New Roman" w:eastAsia="Times New Roman" w:hAnsi="Times New Roman" w:cs="Times New Roman"/>
          <w:b/>
          <w:sz w:val="36"/>
          <w:szCs w:val="36"/>
          <w:lang w:val="en-GB" w:eastAsia="en-GB"/>
        </w:rPr>
      </w:pPr>
    </w:p>
    <w:p w14:paraId="6D0A554D" w14:textId="77777777" w:rsidR="00FB54D7" w:rsidRPr="00FB54D7" w:rsidRDefault="00FB54D7" w:rsidP="00FB54D7">
      <w:pPr>
        <w:spacing w:line="360" w:lineRule="auto"/>
        <w:jc w:val="center"/>
        <w:rPr>
          <w:rFonts w:ascii="Times New Roman" w:eastAsia="Times New Roman" w:hAnsi="Times New Roman" w:cs="Times New Roman"/>
          <w:b/>
          <w:sz w:val="36"/>
          <w:szCs w:val="36"/>
          <w:lang w:eastAsia="en-GB"/>
        </w:rPr>
      </w:pPr>
    </w:p>
    <w:p w14:paraId="40776CE6" w14:textId="77777777" w:rsidR="00FB54D7" w:rsidRPr="00FB54D7" w:rsidRDefault="00FB54D7" w:rsidP="00FB54D7">
      <w:pPr>
        <w:spacing w:line="360" w:lineRule="auto"/>
        <w:jc w:val="center"/>
        <w:rPr>
          <w:rFonts w:ascii="Times New Roman" w:eastAsia="Times New Roman" w:hAnsi="Times New Roman" w:cs="Times New Roman"/>
          <w:b/>
          <w:sz w:val="36"/>
          <w:szCs w:val="36"/>
          <w:lang w:eastAsia="en-GB"/>
        </w:rPr>
      </w:pPr>
    </w:p>
    <w:p w14:paraId="40998C32" w14:textId="77777777" w:rsidR="00FB54D7" w:rsidRPr="00FB54D7" w:rsidRDefault="00FB54D7" w:rsidP="00FB54D7">
      <w:pPr>
        <w:spacing w:line="360" w:lineRule="auto"/>
        <w:jc w:val="center"/>
        <w:rPr>
          <w:rFonts w:ascii="Times New Roman" w:eastAsia="Times New Roman" w:hAnsi="Times New Roman" w:cs="Times New Roman"/>
          <w:b/>
          <w:sz w:val="36"/>
          <w:szCs w:val="36"/>
          <w:lang w:eastAsia="en-GB"/>
        </w:rPr>
      </w:pPr>
    </w:p>
    <w:p w14:paraId="5DA42F6E" w14:textId="77777777" w:rsidR="00FB54D7" w:rsidRPr="00FB54D7" w:rsidRDefault="00FB54D7" w:rsidP="00FB54D7">
      <w:pPr>
        <w:spacing w:line="360" w:lineRule="auto"/>
        <w:jc w:val="center"/>
        <w:rPr>
          <w:rFonts w:ascii="Times New Roman" w:eastAsia="Times New Roman" w:hAnsi="Times New Roman" w:cs="Times New Roman"/>
          <w:b/>
          <w:sz w:val="36"/>
          <w:szCs w:val="36"/>
          <w:lang w:eastAsia="en-GB"/>
        </w:rPr>
      </w:pPr>
    </w:p>
    <w:p w14:paraId="7EBC83EC" w14:textId="77777777" w:rsidR="00FB54D7" w:rsidRPr="00FB54D7" w:rsidRDefault="00FB54D7" w:rsidP="00FB54D7">
      <w:pPr>
        <w:spacing w:line="360" w:lineRule="auto"/>
        <w:jc w:val="center"/>
        <w:rPr>
          <w:rFonts w:ascii="Times New Roman" w:eastAsia="Times New Roman" w:hAnsi="Times New Roman" w:cs="Times New Roman"/>
          <w:b/>
          <w:sz w:val="36"/>
          <w:szCs w:val="36"/>
          <w:lang w:eastAsia="en-GB"/>
        </w:rPr>
      </w:pPr>
    </w:p>
    <w:p w14:paraId="7DEF7432" w14:textId="77777777" w:rsidR="009126DF" w:rsidRDefault="009126DF" w:rsidP="009126DF">
      <w:pPr>
        <w:spacing w:line="360" w:lineRule="auto"/>
        <w:jc w:val="both"/>
        <w:rPr>
          <w:rFonts w:ascii="Times New Roman" w:eastAsia="Times New Roman" w:hAnsi="Times New Roman" w:cs="Times New Roman"/>
          <w:b/>
          <w:sz w:val="36"/>
          <w:szCs w:val="36"/>
          <w:lang w:eastAsia="en-GB"/>
        </w:rPr>
      </w:pPr>
    </w:p>
    <w:p w14:paraId="1BA2AC69" w14:textId="77777777" w:rsidR="00FB54D7" w:rsidRDefault="00FB54D7" w:rsidP="009126DF">
      <w:pPr>
        <w:spacing w:line="360" w:lineRule="auto"/>
        <w:jc w:val="both"/>
        <w:rPr>
          <w:rFonts w:ascii="Times New Roman" w:hAnsi="Times New Roman" w:cs="Times New Roman"/>
          <w:lang w:val="en-US"/>
        </w:rPr>
      </w:pPr>
    </w:p>
    <w:p w14:paraId="172B098A" w14:textId="77777777" w:rsidR="009126DF" w:rsidRDefault="009126DF" w:rsidP="009126DF">
      <w:pPr>
        <w:spacing w:line="360" w:lineRule="auto"/>
        <w:jc w:val="both"/>
        <w:rPr>
          <w:rFonts w:ascii="Times New Roman" w:hAnsi="Times New Roman" w:cs="Times New Roman"/>
          <w:lang w:val="en-US"/>
        </w:rPr>
      </w:pPr>
    </w:p>
    <w:p w14:paraId="6919BB70" w14:textId="77777777" w:rsidR="009126DF" w:rsidRDefault="009126DF" w:rsidP="009126DF">
      <w:pPr>
        <w:spacing w:line="360" w:lineRule="auto"/>
        <w:jc w:val="both"/>
        <w:rPr>
          <w:rFonts w:ascii="Times New Roman" w:hAnsi="Times New Roman" w:cs="Times New Roman"/>
          <w:lang w:val="en-US"/>
        </w:rPr>
      </w:pPr>
    </w:p>
    <w:p w14:paraId="1B389C65" w14:textId="77777777" w:rsidR="009126DF" w:rsidRPr="00EB2817" w:rsidRDefault="009126DF" w:rsidP="009126DF">
      <w:pPr>
        <w:spacing w:line="360" w:lineRule="auto"/>
        <w:jc w:val="center"/>
        <w:rPr>
          <w:rFonts w:ascii="Times New Roman" w:hAnsi="Times New Roman" w:cs="Times New Roman"/>
          <w:b/>
          <w:bCs/>
          <w:lang w:val="en-US"/>
        </w:rPr>
      </w:pPr>
      <w:r w:rsidRPr="00EB2817">
        <w:rPr>
          <w:rFonts w:ascii="Times New Roman" w:hAnsi="Times New Roman" w:cs="Times New Roman"/>
          <w:b/>
          <w:bCs/>
          <w:lang w:val="en-US"/>
        </w:rPr>
        <w:t>DAFTAR ISI</w:t>
      </w:r>
    </w:p>
    <w:p w14:paraId="65D486F6" w14:textId="77777777" w:rsidR="009126DF" w:rsidRDefault="009126DF" w:rsidP="009126DF">
      <w:pPr>
        <w:spacing w:line="360" w:lineRule="auto"/>
        <w:jc w:val="both"/>
        <w:rPr>
          <w:rFonts w:ascii="Times New Roman" w:hAnsi="Times New Roman" w:cs="Times New Roman"/>
          <w:lang w:val="en-US"/>
        </w:rPr>
      </w:pPr>
    </w:p>
    <w:tbl>
      <w:tblPr>
        <w:tblStyle w:val="TableGrid"/>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93"/>
      </w:tblGrid>
      <w:tr w:rsidR="009126DF" w14:paraId="3477F8A4" w14:textId="77777777" w:rsidTr="003027BA">
        <w:tc>
          <w:tcPr>
            <w:tcW w:w="9493" w:type="dxa"/>
          </w:tcPr>
          <w:p w14:paraId="254A7505" w14:textId="77777777" w:rsidR="009126DF" w:rsidRDefault="009126DF" w:rsidP="003027BA">
            <w:pPr>
              <w:tabs>
                <w:tab w:val="left" w:pos="7080"/>
              </w:tabs>
              <w:spacing w:line="360" w:lineRule="auto"/>
              <w:jc w:val="both"/>
              <w:rPr>
                <w:rFonts w:ascii="Times New Roman" w:hAnsi="Times New Roman" w:cs="Times New Roman"/>
                <w:lang w:val="en-US"/>
              </w:rPr>
            </w:pPr>
            <w:r>
              <w:rPr>
                <w:rFonts w:ascii="Times New Roman" w:hAnsi="Times New Roman" w:cs="Times New Roman"/>
                <w:lang w:val="en-US"/>
              </w:rPr>
              <w:t xml:space="preserve">                                                                               </w:t>
            </w:r>
            <w:r>
              <w:rPr>
                <w:rFonts w:ascii="Times New Roman" w:hAnsi="Times New Roman" w:cs="Times New Roman"/>
                <w:lang w:val="en-US"/>
              </w:rPr>
              <w:tab/>
              <w:t xml:space="preserve">                     Halaman</w:t>
            </w:r>
          </w:p>
        </w:tc>
      </w:tr>
      <w:tr w:rsidR="009126DF" w14:paraId="4E47B86B" w14:textId="77777777" w:rsidTr="003027BA">
        <w:tc>
          <w:tcPr>
            <w:tcW w:w="9493" w:type="dxa"/>
          </w:tcPr>
          <w:p w14:paraId="798A6B6A" w14:textId="77777777" w:rsidR="009126DF" w:rsidRDefault="009126DF" w:rsidP="003027BA">
            <w:pPr>
              <w:spacing w:line="360" w:lineRule="auto"/>
              <w:jc w:val="both"/>
              <w:rPr>
                <w:rFonts w:ascii="Times New Roman" w:hAnsi="Times New Roman" w:cs="Times New Roman"/>
                <w:lang w:val="en-US"/>
              </w:rPr>
            </w:pPr>
            <w:r>
              <w:rPr>
                <w:rFonts w:ascii="Times New Roman" w:hAnsi="Times New Roman" w:cs="Times New Roman"/>
                <w:lang w:val="en-US"/>
              </w:rPr>
              <w:t>Lembar Pengesahan……………………………………………………………………………….i</w:t>
            </w:r>
          </w:p>
        </w:tc>
      </w:tr>
      <w:tr w:rsidR="009126DF" w14:paraId="70E09833" w14:textId="77777777" w:rsidTr="003027BA">
        <w:tc>
          <w:tcPr>
            <w:tcW w:w="9493" w:type="dxa"/>
          </w:tcPr>
          <w:p w14:paraId="307AC4E7" w14:textId="77777777" w:rsidR="009126DF" w:rsidRDefault="009126DF" w:rsidP="003027BA">
            <w:pPr>
              <w:spacing w:line="360" w:lineRule="auto"/>
              <w:jc w:val="both"/>
              <w:rPr>
                <w:rFonts w:ascii="Times New Roman" w:hAnsi="Times New Roman" w:cs="Times New Roman"/>
                <w:lang w:val="en-US"/>
              </w:rPr>
            </w:pPr>
            <w:r>
              <w:rPr>
                <w:rFonts w:ascii="Times New Roman" w:hAnsi="Times New Roman" w:cs="Times New Roman"/>
                <w:lang w:val="en-US"/>
              </w:rPr>
              <w:t>Kata Pengantar……………………………………………………………………………………ii</w:t>
            </w:r>
          </w:p>
        </w:tc>
      </w:tr>
      <w:tr w:rsidR="009126DF" w14:paraId="56FDACCE" w14:textId="77777777" w:rsidTr="003027BA">
        <w:tc>
          <w:tcPr>
            <w:tcW w:w="9493" w:type="dxa"/>
          </w:tcPr>
          <w:p w14:paraId="733BC4E6" w14:textId="77777777" w:rsidR="009126DF" w:rsidRDefault="009126DF" w:rsidP="003027BA">
            <w:pPr>
              <w:spacing w:line="360" w:lineRule="auto"/>
              <w:jc w:val="both"/>
              <w:rPr>
                <w:rFonts w:ascii="Times New Roman" w:hAnsi="Times New Roman" w:cs="Times New Roman"/>
                <w:lang w:val="en-US"/>
              </w:rPr>
            </w:pPr>
            <w:r>
              <w:rPr>
                <w:rFonts w:ascii="Times New Roman" w:hAnsi="Times New Roman" w:cs="Times New Roman"/>
                <w:lang w:val="en-US"/>
              </w:rPr>
              <w:t>Daftar Isi………………………………………………………………………………………....iii</w:t>
            </w:r>
          </w:p>
        </w:tc>
      </w:tr>
      <w:tr w:rsidR="009126DF" w14:paraId="62694C88" w14:textId="77777777" w:rsidTr="003027BA">
        <w:tc>
          <w:tcPr>
            <w:tcW w:w="9493" w:type="dxa"/>
          </w:tcPr>
          <w:p w14:paraId="5CDB4169" w14:textId="77777777" w:rsidR="009126DF" w:rsidRDefault="009126DF" w:rsidP="003027BA">
            <w:pPr>
              <w:spacing w:line="360" w:lineRule="auto"/>
              <w:jc w:val="both"/>
              <w:rPr>
                <w:rFonts w:ascii="Times New Roman" w:hAnsi="Times New Roman" w:cs="Times New Roman"/>
                <w:lang w:val="en-US"/>
              </w:rPr>
            </w:pPr>
            <w:r>
              <w:rPr>
                <w:rFonts w:ascii="Times New Roman" w:hAnsi="Times New Roman" w:cs="Times New Roman"/>
                <w:lang w:val="en-US"/>
              </w:rPr>
              <w:t>BAB I PENDAHULUAN….……………………………………………………………………..1</w:t>
            </w:r>
          </w:p>
        </w:tc>
      </w:tr>
      <w:tr w:rsidR="009126DF" w14:paraId="1EE0AD74" w14:textId="77777777" w:rsidTr="003027BA">
        <w:tc>
          <w:tcPr>
            <w:tcW w:w="9493" w:type="dxa"/>
          </w:tcPr>
          <w:p w14:paraId="7CA9F31D" w14:textId="77777777" w:rsidR="009126DF" w:rsidRDefault="009126DF" w:rsidP="003027BA">
            <w:pPr>
              <w:spacing w:line="360" w:lineRule="auto"/>
              <w:jc w:val="both"/>
              <w:rPr>
                <w:rFonts w:ascii="Times New Roman" w:hAnsi="Times New Roman" w:cs="Times New Roman"/>
                <w:lang w:val="en-US"/>
              </w:rPr>
            </w:pPr>
            <w:r>
              <w:rPr>
                <w:rFonts w:ascii="Times New Roman" w:hAnsi="Times New Roman" w:cs="Times New Roman"/>
                <w:lang w:val="en-US"/>
              </w:rPr>
              <w:t>1.1 Latar Belakang………………………………………………………………………………..1</w:t>
            </w:r>
          </w:p>
        </w:tc>
      </w:tr>
      <w:tr w:rsidR="009126DF" w14:paraId="1D7EF301" w14:textId="77777777" w:rsidTr="003027BA">
        <w:tc>
          <w:tcPr>
            <w:tcW w:w="9493" w:type="dxa"/>
          </w:tcPr>
          <w:p w14:paraId="2C6AEFD1" w14:textId="77777777" w:rsidR="009126DF" w:rsidRDefault="009126DF" w:rsidP="003027BA">
            <w:pPr>
              <w:spacing w:line="360" w:lineRule="auto"/>
              <w:jc w:val="both"/>
              <w:rPr>
                <w:rFonts w:ascii="Times New Roman" w:hAnsi="Times New Roman" w:cs="Times New Roman"/>
                <w:lang w:val="en-US"/>
              </w:rPr>
            </w:pPr>
            <w:r>
              <w:rPr>
                <w:rFonts w:ascii="Times New Roman" w:hAnsi="Times New Roman" w:cs="Times New Roman"/>
                <w:lang w:val="en-US"/>
              </w:rPr>
              <w:t>1.2 Dasar Hukum…………………………………………………………………………………2</w:t>
            </w:r>
          </w:p>
        </w:tc>
      </w:tr>
      <w:tr w:rsidR="009126DF" w14:paraId="07AE57EF" w14:textId="77777777" w:rsidTr="003027BA">
        <w:tc>
          <w:tcPr>
            <w:tcW w:w="9493" w:type="dxa"/>
          </w:tcPr>
          <w:p w14:paraId="2A3D2B2E" w14:textId="77777777" w:rsidR="009126DF" w:rsidRDefault="009126DF" w:rsidP="003027BA">
            <w:pPr>
              <w:spacing w:line="360" w:lineRule="auto"/>
              <w:jc w:val="both"/>
              <w:rPr>
                <w:rFonts w:ascii="Times New Roman" w:hAnsi="Times New Roman" w:cs="Times New Roman"/>
                <w:lang w:val="en-US"/>
              </w:rPr>
            </w:pPr>
            <w:r>
              <w:rPr>
                <w:rFonts w:ascii="Times New Roman" w:hAnsi="Times New Roman" w:cs="Times New Roman"/>
                <w:lang w:val="en-US"/>
              </w:rPr>
              <w:t>1.3 Tujuan………………………………………………………………………………………...2</w:t>
            </w:r>
          </w:p>
        </w:tc>
      </w:tr>
      <w:tr w:rsidR="009126DF" w14:paraId="575F13C8" w14:textId="77777777" w:rsidTr="003027BA">
        <w:tc>
          <w:tcPr>
            <w:tcW w:w="9493" w:type="dxa"/>
          </w:tcPr>
          <w:p w14:paraId="46702598" w14:textId="77777777" w:rsidR="009126DF" w:rsidRDefault="009126DF" w:rsidP="003027BA">
            <w:pPr>
              <w:spacing w:line="360" w:lineRule="auto"/>
              <w:jc w:val="both"/>
              <w:rPr>
                <w:rFonts w:ascii="Times New Roman" w:hAnsi="Times New Roman" w:cs="Times New Roman"/>
                <w:lang w:val="en-US"/>
              </w:rPr>
            </w:pPr>
            <w:r>
              <w:rPr>
                <w:rFonts w:ascii="Times New Roman" w:hAnsi="Times New Roman" w:cs="Times New Roman"/>
                <w:lang w:val="en-US"/>
              </w:rPr>
              <w:t>1.4 Hasil yang Diharapkan….…………………………………………………………………….2</w:t>
            </w:r>
          </w:p>
        </w:tc>
      </w:tr>
      <w:tr w:rsidR="009126DF" w14:paraId="4C535123" w14:textId="77777777" w:rsidTr="003027BA">
        <w:tc>
          <w:tcPr>
            <w:tcW w:w="9493" w:type="dxa"/>
          </w:tcPr>
          <w:p w14:paraId="7586B825" w14:textId="77777777" w:rsidR="009126DF" w:rsidRDefault="009126DF" w:rsidP="003027BA">
            <w:pPr>
              <w:spacing w:line="360" w:lineRule="auto"/>
              <w:jc w:val="both"/>
              <w:rPr>
                <w:rFonts w:ascii="Times New Roman" w:hAnsi="Times New Roman" w:cs="Times New Roman"/>
                <w:lang w:val="en-US"/>
              </w:rPr>
            </w:pPr>
            <w:r>
              <w:rPr>
                <w:rFonts w:ascii="Times New Roman" w:hAnsi="Times New Roman" w:cs="Times New Roman"/>
                <w:lang w:val="en-US"/>
              </w:rPr>
              <w:t>BAB II PENYELENGGARAAN………………………………………………………………...4</w:t>
            </w:r>
          </w:p>
        </w:tc>
      </w:tr>
      <w:tr w:rsidR="009126DF" w14:paraId="7F096F6D" w14:textId="77777777" w:rsidTr="003027BA">
        <w:tc>
          <w:tcPr>
            <w:tcW w:w="9493" w:type="dxa"/>
          </w:tcPr>
          <w:p w14:paraId="335C828F" w14:textId="77777777" w:rsidR="009126DF" w:rsidRDefault="009126DF" w:rsidP="003027BA">
            <w:pPr>
              <w:spacing w:line="360" w:lineRule="auto"/>
              <w:jc w:val="both"/>
              <w:rPr>
                <w:rFonts w:ascii="Times New Roman" w:hAnsi="Times New Roman" w:cs="Times New Roman"/>
                <w:lang w:val="en-US"/>
              </w:rPr>
            </w:pPr>
            <w:r>
              <w:rPr>
                <w:rFonts w:ascii="Times New Roman" w:hAnsi="Times New Roman" w:cs="Times New Roman"/>
                <w:lang w:val="en-US"/>
              </w:rPr>
              <w:t>2.1 Waktu dan Tempat……………………………………………………………………………4</w:t>
            </w:r>
          </w:p>
        </w:tc>
      </w:tr>
      <w:tr w:rsidR="009126DF" w14:paraId="57703F56" w14:textId="77777777" w:rsidTr="003027BA">
        <w:tc>
          <w:tcPr>
            <w:tcW w:w="9493" w:type="dxa"/>
          </w:tcPr>
          <w:p w14:paraId="2804B3BE" w14:textId="77777777" w:rsidR="009126DF" w:rsidRDefault="009126DF" w:rsidP="003027BA">
            <w:pPr>
              <w:spacing w:line="360" w:lineRule="auto"/>
              <w:jc w:val="both"/>
              <w:rPr>
                <w:rFonts w:ascii="Times New Roman" w:hAnsi="Times New Roman" w:cs="Times New Roman"/>
                <w:lang w:val="en-US"/>
              </w:rPr>
            </w:pPr>
            <w:r>
              <w:rPr>
                <w:rFonts w:ascii="Times New Roman" w:hAnsi="Times New Roman" w:cs="Times New Roman"/>
                <w:lang w:val="en-US"/>
              </w:rPr>
              <w:t>2.2 Materi dan Narasumber……………………………………………………………………….4</w:t>
            </w:r>
          </w:p>
        </w:tc>
      </w:tr>
      <w:tr w:rsidR="009126DF" w14:paraId="4EE7D719" w14:textId="77777777" w:rsidTr="003027BA">
        <w:tc>
          <w:tcPr>
            <w:tcW w:w="9493" w:type="dxa"/>
          </w:tcPr>
          <w:p w14:paraId="083AB2BE" w14:textId="77777777" w:rsidR="009126DF" w:rsidRDefault="009126DF" w:rsidP="003027BA">
            <w:pPr>
              <w:spacing w:line="360" w:lineRule="auto"/>
              <w:jc w:val="both"/>
              <w:rPr>
                <w:rFonts w:ascii="Times New Roman" w:hAnsi="Times New Roman" w:cs="Times New Roman"/>
                <w:lang w:val="en-US"/>
              </w:rPr>
            </w:pPr>
            <w:r>
              <w:rPr>
                <w:rFonts w:ascii="Times New Roman" w:hAnsi="Times New Roman" w:cs="Times New Roman"/>
                <w:lang w:val="en-US"/>
              </w:rPr>
              <w:t>2.3 Metode………………………………………………………………………………………..4</w:t>
            </w:r>
          </w:p>
        </w:tc>
      </w:tr>
      <w:tr w:rsidR="009126DF" w14:paraId="6EEBC67F" w14:textId="77777777" w:rsidTr="003027BA">
        <w:tc>
          <w:tcPr>
            <w:tcW w:w="9493" w:type="dxa"/>
          </w:tcPr>
          <w:p w14:paraId="2F33BD23" w14:textId="77777777" w:rsidR="009126DF" w:rsidRDefault="009126DF" w:rsidP="003027BA">
            <w:pPr>
              <w:spacing w:line="360" w:lineRule="auto"/>
              <w:jc w:val="both"/>
              <w:rPr>
                <w:rFonts w:ascii="Times New Roman" w:hAnsi="Times New Roman" w:cs="Times New Roman"/>
                <w:lang w:val="en-US"/>
              </w:rPr>
            </w:pPr>
            <w:r>
              <w:rPr>
                <w:rFonts w:ascii="Times New Roman" w:hAnsi="Times New Roman" w:cs="Times New Roman"/>
                <w:lang w:val="en-US"/>
              </w:rPr>
              <w:t>2.4 Peserta………………………………………………………………………………………...4</w:t>
            </w:r>
          </w:p>
        </w:tc>
      </w:tr>
      <w:tr w:rsidR="009126DF" w14:paraId="17EEA827" w14:textId="77777777" w:rsidTr="003027BA">
        <w:tc>
          <w:tcPr>
            <w:tcW w:w="9493" w:type="dxa"/>
          </w:tcPr>
          <w:p w14:paraId="662AEDB8" w14:textId="77777777" w:rsidR="009126DF" w:rsidRDefault="009126DF" w:rsidP="003027BA">
            <w:pPr>
              <w:spacing w:line="360" w:lineRule="auto"/>
              <w:jc w:val="both"/>
              <w:rPr>
                <w:rFonts w:ascii="Times New Roman" w:hAnsi="Times New Roman" w:cs="Times New Roman"/>
                <w:lang w:val="en-US"/>
              </w:rPr>
            </w:pPr>
            <w:r>
              <w:rPr>
                <w:rFonts w:ascii="Times New Roman" w:hAnsi="Times New Roman" w:cs="Times New Roman"/>
                <w:lang w:val="en-US"/>
              </w:rPr>
              <w:t>2.5 Jadwal Kegiatan………………………………………………………………………………5</w:t>
            </w:r>
          </w:p>
        </w:tc>
      </w:tr>
      <w:tr w:rsidR="009126DF" w14:paraId="07E4FBFC" w14:textId="77777777" w:rsidTr="003027BA">
        <w:tc>
          <w:tcPr>
            <w:tcW w:w="9493" w:type="dxa"/>
          </w:tcPr>
          <w:p w14:paraId="39B5A0C2" w14:textId="77777777" w:rsidR="009126DF" w:rsidRDefault="009126DF" w:rsidP="003027BA">
            <w:pPr>
              <w:spacing w:line="360" w:lineRule="auto"/>
              <w:jc w:val="both"/>
              <w:rPr>
                <w:rFonts w:ascii="Times New Roman" w:hAnsi="Times New Roman" w:cs="Times New Roman"/>
                <w:lang w:val="en-US"/>
              </w:rPr>
            </w:pPr>
            <w:r>
              <w:rPr>
                <w:rFonts w:ascii="Times New Roman" w:hAnsi="Times New Roman" w:cs="Times New Roman"/>
                <w:lang w:val="en-US"/>
              </w:rPr>
              <w:t>2.6 Panitia………………………………………………………………………………………...5</w:t>
            </w:r>
          </w:p>
        </w:tc>
      </w:tr>
      <w:tr w:rsidR="009126DF" w14:paraId="003BD950" w14:textId="77777777" w:rsidTr="003027BA">
        <w:tc>
          <w:tcPr>
            <w:tcW w:w="9493" w:type="dxa"/>
          </w:tcPr>
          <w:p w14:paraId="76A3AD4A" w14:textId="77777777" w:rsidR="009126DF" w:rsidRDefault="009126DF" w:rsidP="003027BA">
            <w:pPr>
              <w:spacing w:line="360" w:lineRule="auto"/>
              <w:jc w:val="both"/>
              <w:rPr>
                <w:rFonts w:ascii="Times New Roman" w:hAnsi="Times New Roman" w:cs="Times New Roman"/>
                <w:lang w:val="en-US"/>
              </w:rPr>
            </w:pPr>
            <w:r>
              <w:rPr>
                <w:rFonts w:ascii="Times New Roman" w:hAnsi="Times New Roman" w:cs="Times New Roman"/>
                <w:lang w:val="en-US"/>
              </w:rPr>
              <w:t>2.7 Evaluasi Kegiatan…………………………………………………………………………….5</w:t>
            </w:r>
          </w:p>
        </w:tc>
      </w:tr>
      <w:tr w:rsidR="009126DF" w14:paraId="5FF36D42" w14:textId="77777777" w:rsidTr="003027BA">
        <w:tc>
          <w:tcPr>
            <w:tcW w:w="9493" w:type="dxa"/>
          </w:tcPr>
          <w:p w14:paraId="130C750F" w14:textId="77777777" w:rsidR="009126DF" w:rsidRDefault="009126DF" w:rsidP="003027BA">
            <w:pPr>
              <w:spacing w:line="360" w:lineRule="auto"/>
              <w:jc w:val="both"/>
              <w:rPr>
                <w:rFonts w:ascii="Times New Roman" w:hAnsi="Times New Roman" w:cs="Times New Roman"/>
                <w:lang w:val="en-US"/>
              </w:rPr>
            </w:pPr>
            <w:r>
              <w:rPr>
                <w:rFonts w:ascii="Times New Roman" w:hAnsi="Times New Roman" w:cs="Times New Roman"/>
                <w:lang w:val="en-US"/>
              </w:rPr>
              <w:t>BAB III PENUTUP………………………………………………………………………………7</w:t>
            </w:r>
          </w:p>
        </w:tc>
      </w:tr>
      <w:tr w:rsidR="009126DF" w14:paraId="330FE9E9" w14:textId="77777777" w:rsidTr="003027BA">
        <w:tc>
          <w:tcPr>
            <w:tcW w:w="9493" w:type="dxa"/>
          </w:tcPr>
          <w:p w14:paraId="18B356A6" w14:textId="77777777" w:rsidR="009126DF" w:rsidRDefault="009126DF" w:rsidP="003027BA">
            <w:pPr>
              <w:spacing w:line="360" w:lineRule="auto"/>
              <w:jc w:val="both"/>
              <w:rPr>
                <w:rFonts w:ascii="Times New Roman" w:hAnsi="Times New Roman" w:cs="Times New Roman"/>
                <w:lang w:val="en-US"/>
              </w:rPr>
            </w:pPr>
            <w:r>
              <w:rPr>
                <w:rFonts w:ascii="Times New Roman" w:hAnsi="Times New Roman" w:cs="Times New Roman"/>
                <w:lang w:val="en-US"/>
              </w:rPr>
              <w:t>3.1 Simpulan……………………………………………………………………………………...7</w:t>
            </w:r>
          </w:p>
        </w:tc>
      </w:tr>
      <w:tr w:rsidR="009126DF" w14:paraId="3BEA1BB3" w14:textId="77777777" w:rsidTr="003027BA">
        <w:tc>
          <w:tcPr>
            <w:tcW w:w="9493" w:type="dxa"/>
          </w:tcPr>
          <w:p w14:paraId="048D4DB0" w14:textId="77777777" w:rsidR="009126DF" w:rsidRDefault="009126DF" w:rsidP="003027BA">
            <w:pPr>
              <w:spacing w:line="360" w:lineRule="auto"/>
              <w:jc w:val="both"/>
              <w:rPr>
                <w:rFonts w:ascii="Times New Roman" w:hAnsi="Times New Roman" w:cs="Times New Roman"/>
                <w:lang w:val="en-US"/>
              </w:rPr>
            </w:pPr>
            <w:r>
              <w:rPr>
                <w:rFonts w:ascii="Times New Roman" w:hAnsi="Times New Roman" w:cs="Times New Roman"/>
                <w:lang w:val="en-US"/>
              </w:rPr>
              <w:t>3.2 Saran………………………………………………………………………………………….7</w:t>
            </w:r>
          </w:p>
        </w:tc>
      </w:tr>
    </w:tbl>
    <w:p w14:paraId="5E3077C6" w14:textId="77777777" w:rsidR="00FB54D7" w:rsidRPr="00FB54D7" w:rsidRDefault="00FB54D7" w:rsidP="00FB54D7">
      <w:pPr>
        <w:tabs>
          <w:tab w:val="left" w:leader="dot" w:pos="7371"/>
        </w:tabs>
        <w:spacing w:line="360" w:lineRule="auto"/>
        <w:jc w:val="both"/>
        <w:rPr>
          <w:rFonts w:ascii="Times New Roman" w:eastAsia="Times New Roman" w:hAnsi="Times New Roman" w:cs="Times New Roman"/>
          <w:lang w:eastAsia="en-GB"/>
        </w:rPr>
      </w:pPr>
      <w:r w:rsidRPr="00FB54D7">
        <w:rPr>
          <w:rFonts w:ascii="Times New Roman" w:eastAsia="Times New Roman" w:hAnsi="Times New Roman" w:cs="Times New Roman"/>
          <w:lang w:val="fi-FI" w:eastAsia="en-GB"/>
        </w:rPr>
        <w:t>LAMPIRAN</w:t>
      </w:r>
    </w:p>
    <w:p w14:paraId="046FC412" w14:textId="77777777" w:rsidR="00FB54D7" w:rsidRPr="00FB54D7" w:rsidRDefault="00FB54D7" w:rsidP="00FB54D7">
      <w:pPr>
        <w:numPr>
          <w:ilvl w:val="0"/>
          <w:numId w:val="5"/>
        </w:numPr>
        <w:spacing w:line="360" w:lineRule="auto"/>
        <w:ind w:left="714" w:hanging="357"/>
        <w:jc w:val="both"/>
        <w:rPr>
          <w:rFonts w:ascii="Times New Roman" w:eastAsia="Times New Roman" w:hAnsi="Times New Roman" w:cs="Times New Roman"/>
          <w:lang w:val="sv-SE" w:eastAsia="en-GB"/>
        </w:rPr>
      </w:pPr>
      <w:r w:rsidRPr="00FB54D7">
        <w:rPr>
          <w:rFonts w:ascii="Times New Roman" w:eastAsia="Times New Roman" w:hAnsi="Times New Roman" w:cs="Times New Roman"/>
          <w:lang w:eastAsia="en-GB"/>
        </w:rPr>
        <w:t>Kerangka Acuan Penyelenggaraan Kegiatan</w:t>
      </w:r>
    </w:p>
    <w:p w14:paraId="4EC1918C" w14:textId="77777777" w:rsidR="00FB54D7" w:rsidRPr="00FB54D7" w:rsidRDefault="00FB54D7" w:rsidP="00FB54D7">
      <w:pPr>
        <w:numPr>
          <w:ilvl w:val="0"/>
          <w:numId w:val="5"/>
        </w:numPr>
        <w:spacing w:line="360" w:lineRule="auto"/>
        <w:ind w:left="714" w:hanging="357"/>
        <w:jc w:val="both"/>
        <w:rPr>
          <w:rFonts w:ascii="Times New Roman" w:eastAsia="Times New Roman" w:hAnsi="Times New Roman" w:cs="Times New Roman"/>
          <w:lang w:val="sv-SE" w:eastAsia="en-GB"/>
        </w:rPr>
      </w:pPr>
      <w:r w:rsidRPr="00FB54D7">
        <w:rPr>
          <w:rFonts w:ascii="Times New Roman" w:eastAsia="Times New Roman" w:hAnsi="Times New Roman" w:cs="Times New Roman"/>
          <w:lang w:val="en-GB" w:eastAsia="en-GB"/>
        </w:rPr>
        <w:t xml:space="preserve">Surat Keputusan </w:t>
      </w:r>
      <w:r w:rsidRPr="00FB54D7">
        <w:rPr>
          <w:rFonts w:ascii="Times New Roman" w:eastAsia="Times New Roman" w:hAnsi="Times New Roman" w:cs="Times New Roman"/>
          <w:lang w:eastAsia="en-GB"/>
        </w:rPr>
        <w:t>Panitia</w:t>
      </w:r>
    </w:p>
    <w:p w14:paraId="72F98BBC" w14:textId="77777777" w:rsidR="00FB54D7" w:rsidRPr="00FB54D7" w:rsidRDefault="00FB54D7" w:rsidP="00FB54D7">
      <w:pPr>
        <w:numPr>
          <w:ilvl w:val="0"/>
          <w:numId w:val="5"/>
        </w:numPr>
        <w:spacing w:line="360" w:lineRule="auto"/>
        <w:ind w:left="714" w:hanging="357"/>
        <w:jc w:val="both"/>
        <w:rPr>
          <w:rFonts w:ascii="Times New Roman" w:eastAsia="Times New Roman" w:hAnsi="Times New Roman" w:cs="Times New Roman"/>
          <w:lang w:val="sv-SE" w:eastAsia="en-GB"/>
        </w:rPr>
      </w:pPr>
      <w:r w:rsidRPr="00FB54D7">
        <w:rPr>
          <w:rFonts w:ascii="Times New Roman" w:eastAsia="Times New Roman" w:hAnsi="Times New Roman" w:cs="Times New Roman"/>
          <w:lang w:eastAsia="en-GB"/>
        </w:rPr>
        <w:t>Surat Keputusan Narasumber</w:t>
      </w:r>
    </w:p>
    <w:p w14:paraId="6A72B05E" w14:textId="77777777" w:rsidR="00FB54D7" w:rsidRPr="00FB54D7" w:rsidRDefault="00FB54D7" w:rsidP="00FB54D7">
      <w:pPr>
        <w:numPr>
          <w:ilvl w:val="0"/>
          <w:numId w:val="5"/>
        </w:numPr>
        <w:spacing w:line="360" w:lineRule="auto"/>
        <w:ind w:left="714" w:hanging="357"/>
        <w:jc w:val="both"/>
        <w:rPr>
          <w:rFonts w:ascii="Times New Roman" w:eastAsia="Times New Roman" w:hAnsi="Times New Roman" w:cs="Times New Roman"/>
          <w:lang w:val="sv-SE" w:eastAsia="en-GB"/>
        </w:rPr>
      </w:pPr>
      <w:r w:rsidRPr="00FB54D7">
        <w:rPr>
          <w:rFonts w:ascii="Times New Roman" w:eastAsia="Times New Roman" w:hAnsi="Times New Roman" w:cs="Times New Roman"/>
          <w:lang w:eastAsia="en-GB"/>
        </w:rPr>
        <w:t>Surat Keputusan Moderator</w:t>
      </w:r>
    </w:p>
    <w:p w14:paraId="4CE4F6C4" w14:textId="77777777" w:rsidR="00FB54D7" w:rsidRPr="00FB54D7" w:rsidRDefault="00FB54D7" w:rsidP="00FB54D7">
      <w:pPr>
        <w:numPr>
          <w:ilvl w:val="0"/>
          <w:numId w:val="5"/>
        </w:numPr>
        <w:spacing w:line="360" w:lineRule="auto"/>
        <w:ind w:left="714" w:hanging="357"/>
        <w:jc w:val="both"/>
        <w:rPr>
          <w:rFonts w:ascii="Times New Roman" w:eastAsia="Times New Roman" w:hAnsi="Times New Roman" w:cs="Times New Roman"/>
          <w:lang w:val="sv-SE" w:eastAsia="en-GB"/>
        </w:rPr>
      </w:pPr>
      <w:r w:rsidRPr="00FB54D7">
        <w:rPr>
          <w:rFonts w:ascii="Times New Roman" w:eastAsia="Times New Roman" w:hAnsi="Times New Roman" w:cs="Times New Roman"/>
          <w:lang w:eastAsia="en-GB"/>
        </w:rPr>
        <w:t>Surat Keputusan Peserta</w:t>
      </w:r>
    </w:p>
    <w:p w14:paraId="06DB9745" w14:textId="77777777" w:rsidR="00FB54D7" w:rsidRPr="00FB54D7" w:rsidRDefault="00FB54D7" w:rsidP="00FB54D7">
      <w:pPr>
        <w:numPr>
          <w:ilvl w:val="0"/>
          <w:numId w:val="5"/>
        </w:numPr>
        <w:spacing w:line="360" w:lineRule="auto"/>
        <w:ind w:left="714" w:hanging="357"/>
        <w:jc w:val="both"/>
        <w:rPr>
          <w:rFonts w:ascii="Times New Roman" w:eastAsia="Times New Roman" w:hAnsi="Times New Roman" w:cs="Times New Roman"/>
          <w:lang w:val="sv-SE" w:eastAsia="en-GB"/>
        </w:rPr>
      </w:pPr>
      <w:r w:rsidRPr="00FB54D7">
        <w:rPr>
          <w:rFonts w:ascii="Times New Roman" w:eastAsia="Times New Roman" w:hAnsi="Times New Roman" w:cs="Times New Roman"/>
          <w:lang w:eastAsia="en-GB"/>
        </w:rPr>
        <w:t>Surat Tugas Panitia</w:t>
      </w:r>
    </w:p>
    <w:p w14:paraId="3146F248" w14:textId="77777777" w:rsidR="00FB54D7" w:rsidRPr="00FB54D7" w:rsidRDefault="00FB54D7" w:rsidP="00FB54D7">
      <w:pPr>
        <w:numPr>
          <w:ilvl w:val="0"/>
          <w:numId w:val="5"/>
        </w:numPr>
        <w:spacing w:line="360" w:lineRule="auto"/>
        <w:ind w:left="714" w:hanging="357"/>
        <w:jc w:val="both"/>
        <w:rPr>
          <w:rFonts w:ascii="Times New Roman" w:eastAsia="Times New Roman" w:hAnsi="Times New Roman" w:cs="Times New Roman"/>
          <w:lang w:val="sv-SE" w:eastAsia="en-GB"/>
        </w:rPr>
      </w:pPr>
      <w:r w:rsidRPr="00FB54D7">
        <w:rPr>
          <w:rFonts w:ascii="Times New Roman" w:eastAsia="Times New Roman" w:hAnsi="Times New Roman" w:cs="Times New Roman"/>
          <w:lang w:eastAsia="en-GB"/>
        </w:rPr>
        <w:t>Surat Tugas Narasumber</w:t>
      </w:r>
    </w:p>
    <w:p w14:paraId="09C98130" w14:textId="77777777" w:rsidR="00FB54D7" w:rsidRPr="00FB54D7" w:rsidRDefault="00FB54D7" w:rsidP="00FB54D7">
      <w:pPr>
        <w:numPr>
          <w:ilvl w:val="0"/>
          <w:numId w:val="5"/>
        </w:numPr>
        <w:spacing w:line="360" w:lineRule="auto"/>
        <w:ind w:left="714" w:hanging="357"/>
        <w:jc w:val="both"/>
        <w:rPr>
          <w:rFonts w:ascii="Times New Roman" w:eastAsia="Times New Roman" w:hAnsi="Times New Roman" w:cs="Times New Roman"/>
          <w:lang w:val="sv-SE" w:eastAsia="en-GB"/>
        </w:rPr>
      </w:pPr>
      <w:r w:rsidRPr="00FB54D7">
        <w:rPr>
          <w:rFonts w:ascii="Times New Roman" w:eastAsia="Times New Roman" w:hAnsi="Times New Roman" w:cs="Times New Roman"/>
          <w:lang w:eastAsia="en-GB"/>
        </w:rPr>
        <w:t>Surat Tugas Moderator</w:t>
      </w:r>
    </w:p>
    <w:p w14:paraId="126DB76D" w14:textId="77777777" w:rsidR="00FB54D7" w:rsidRPr="00FB54D7" w:rsidRDefault="00FB54D7" w:rsidP="00FB54D7">
      <w:pPr>
        <w:numPr>
          <w:ilvl w:val="0"/>
          <w:numId w:val="5"/>
        </w:numPr>
        <w:spacing w:line="360" w:lineRule="auto"/>
        <w:ind w:left="714" w:hanging="357"/>
        <w:jc w:val="both"/>
        <w:rPr>
          <w:rFonts w:ascii="Times New Roman" w:eastAsia="Times New Roman" w:hAnsi="Times New Roman" w:cs="Times New Roman"/>
          <w:lang w:val="sv-SE" w:eastAsia="en-GB"/>
        </w:rPr>
      </w:pPr>
      <w:r w:rsidRPr="00FB54D7">
        <w:rPr>
          <w:rFonts w:ascii="Times New Roman" w:eastAsia="Times New Roman" w:hAnsi="Times New Roman" w:cs="Times New Roman"/>
          <w:lang w:val="en-GB" w:eastAsia="en-GB"/>
        </w:rPr>
        <w:t>Surat</w:t>
      </w:r>
      <w:r w:rsidRPr="00FB54D7">
        <w:rPr>
          <w:rFonts w:ascii="Times New Roman" w:eastAsia="Times New Roman" w:hAnsi="Times New Roman" w:cs="Times New Roman"/>
          <w:lang w:eastAsia="en-GB"/>
        </w:rPr>
        <w:t xml:space="preserve"> </w:t>
      </w:r>
      <w:r w:rsidRPr="00FB54D7">
        <w:rPr>
          <w:rFonts w:ascii="Times New Roman" w:eastAsia="Times New Roman" w:hAnsi="Times New Roman" w:cs="Times New Roman"/>
          <w:lang w:val="en-GB" w:eastAsia="en-GB"/>
        </w:rPr>
        <w:t xml:space="preserve"> </w:t>
      </w:r>
      <w:r w:rsidRPr="00FB54D7">
        <w:rPr>
          <w:rFonts w:ascii="Times New Roman" w:eastAsia="Times New Roman" w:hAnsi="Times New Roman" w:cs="Times New Roman"/>
          <w:lang w:eastAsia="en-GB"/>
        </w:rPr>
        <w:t xml:space="preserve">Undangan </w:t>
      </w:r>
      <w:r w:rsidRPr="00FB54D7">
        <w:rPr>
          <w:rFonts w:ascii="Times New Roman" w:eastAsia="Times New Roman" w:hAnsi="Times New Roman" w:cs="Times New Roman"/>
          <w:lang w:val="en-GB" w:eastAsia="en-GB"/>
        </w:rPr>
        <w:t>Narasumber</w:t>
      </w:r>
    </w:p>
    <w:p w14:paraId="162291CA" w14:textId="77777777" w:rsidR="00FB54D7" w:rsidRPr="00FB54D7" w:rsidRDefault="00FB54D7" w:rsidP="00FB54D7">
      <w:pPr>
        <w:numPr>
          <w:ilvl w:val="0"/>
          <w:numId w:val="5"/>
        </w:numPr>
        <w:spacing w:line="360" w:lineRule="auto"/>
        <w:ind w:left="714" w:hanging="357"/>
        <w:jc w:val="both"/>
        <w:rPr>
          <w:rFonts w:ascii="Times New Roman" w:eastAsia="Times New Roman" w:hAnsi="Times New Roman" w:cs="Times New Roman"/>
          <w:lang w:val="sv-SE" w:eastAsia="en-GB"/>
        </w:rPr>
      </w:pPr>
      <w:r w:rsidRPr="00FB54D7">
        <w:rPr>
          <w:rFonts w:ascii="Times New Roman" w:eastAsia="Times New Roman" w:hAnsi="Times New Roman" w:cs="Times New Roman"/>
          <w:lang w:eastAsia="en-GB"/>
        </w:rPr>
        <w:t>Surat Permohonan Moderator</w:t>
      </w:r>
    </w:p>
    <w:p w14:paraId="473FA6E8" w14:textId="77777777" w:rsidR="00FB54D7" w:rsidRPr="00FB54D7" w:rsidRDefault="00FB54D7" w:rsidP="00FB54D7">
      <w:pPr>
        <w:numPr>
          <w:ilvl w:val="0"/>
          <w:numId w:val="5"/>
        </w:numPr>
        <w:spacing w:line="360" w:lineRule="auto"/>
        <w:ind w:left="714" w:hanging="357"/>
        <w:jc w:val="both"/>
        <w:rPr>
          <w:rFonts w:ascii="Times New Roman" w:eastAsia="Times New Roman" w:hAnsi="Times New Roman" w:cs="Times New Roman"/>
          <w:lang w:val="sv-SE" w:eastAsia="en-GB"/>
        </w:rPr>
      </w:pPr>
      <w:r w:rsidRPr="00FB54D7">
        <w:rPr>
          <w:rFonts w:ascii="Times New Roman" w:eastAsia="Times New Roman" w:hAnsi="Times New Roman" w:cs="Times New Roman"/>
          <w:lang w:val="en-GB" w:eastAsia="en-GB"/>
        </w:rPr>
        <w:lastRenderedPageBreak/>
        <w:t xml:space="preserve">Surat </w:t>
      </w:r>
      <w:r w:rsidRPr="00FB54D7">
        <w:rPr>
          <w:rFonts w:ascii="Times New Roman" w:eastAsia="Times New Roman" w:hAnsi="Times New Roman" w:cs="Times New Roman"/>
          <w:lang w:eastAsia="en-GB"/>
        </w:rPr>
        <w:t>Undangan</w:t>
      </w:r>
      <w:r w:rsidRPr="00FB54D7">
        <w:rPr>
          <w:rFonts w:ascii="Times New Roman" w:eastAsia="Times New Roman" w:hAnsi="Times New Roman" w:cs="Times New Roman"/>
          <w:lang w:val="en-GB" w:eastAsia="en-GB"/>
        </w:rPr>
        <w:t xml:space="preserve"> Peserta </w:t>
      </w:r>
    </w:p>
    <w:p w14:paraId="6FF2F8C8" w14:textId="77777777" w:rsidR="00FB54D7" w:rsidRPr="00FB54D7" w:rsidRDefault="00FB54D7" w:rsidP="00FB54D7">
      <w:pPr>
        <w:numPr>
          <w:ilvl w:val="0"/>
          <w:numId w:val="5"/>
        </w:numPr>
        <w:spacing w:line="360" w:lineRule="auto"/>
        <w:ind w:left="714" w:hanging="357"/>
        <w:jc w:val="both"/>
        <w:rPr>
          <w:rFonts w:ascii="Times New Roman" w:eastAsia="Times New Roman" w:hAnsi="Times New Roman" w:cs="Times New Roman"/>
          <w:lang w:val="sv-SE" w:eastAsia="en-GB"/>
        </w:rPr>
      </w:pPr>
      <w:r w:rsidRPr="00FB54D7">
        <w:rPr>
          <w:rFonts w:ascii="Times New Roman" w:eastAsia="Times New Roman" w:hAnsi="Times New Roman" w:cs="Times New Roman"/>
          <w:lang w:val="en-GB" w:eastAsia="en-GB"/>
        </w:rPr>
        <w:t>Jadwal Kegiatan</w:t>
      </w:r>
    </w:p>
    <w:p w14:paraId="573EFD14" w14:textId="77777777" w:rsidR="00FB54D7" w:rsidRPr="00FB54D7" w:rsidRDefault="00FB54D7" w:rsidP="00FB54D7">
      <w:pPr>
        <w:numPr>
          <w:ilvl w:val="0"/>
          <w:numId w:val="5"/>
        </w:numPr>
        <w:spacing w:line="360" w:lineRule="auto"/>
        <w:ind w:left="714" w:hanging="357"/>
        <w:jc w:val="both"/>
        <w:rPr>
          <w:rFonts w:ascii="Times New Roman" w:eastAsia="Times New Roman" w:hAnsi="Times New Roman" w:cs="Times New Roman"/>
          <w:lang w:val="sv-SE" w:eastAsia="en-GB"/>
        </w:rPr>
      </w:pPr>
      <w:r w:rsidRPr="00FB54D7">
        <w:rPr>
          <w:rFonts w:ascii="Times New Roman" w:eastAsia="Times New Roman" w:hAnsi="Times New Roman" w:cs="Times New Roman"/>
          <w:lang w:val="en-GB" w:eastAsia="en-GB"/>
        </w:rPr>
        <w:t>Daftar Hadir Narasumber</w:t>
      </w:r>
    </w:p>
    <w:p w14:paraId="267FBBD0" w14:textId="77777777" w:rsidR="00FB54D7" w:rsidRPr="00FB54D7" w:rsidRDefault="00FB54D7" w:rsidP="00FB54D7">
      <w:pPr>
        <w:numPr>
          <w:ilvl w:val="0"/>
          <w:numId w:val="5"/>
        </w:numPr>
        <w:spacing w:line="360" w:lineRule="auto"/>
        <w:ind w:left="714" w:hanging="357"/>
        <w:jc w:val="both"/>
        <w:rPr>
          <w:rFonts w:ascii="Times New Roman" w:eastAsia="Times New Roman" w:hAnsi="Times New Roman" w:cs="Times New Roman"/>
          <w:lang w:val="sv-SE" w:eastAsia="en-GB"/>
        </w:rPr>
      </w:pPr>
      <w:r w:rsidRPr="00FB54D7">
        <w:rPr>
          <w:rFonts w:ascii="Times New Roman" w:eastAsia="Times New Roman" w:hAnsi="Times New Roman" w:cs="Times New Roman"/>
          <w:lang w:val="en-GB" w:eastAsia="en-GB"/>
        </w:rPr>
        <w:t>Daftar Hadir Panitia</w:t>
      </w:r>
    </w:p>
    <w:p w14:paraId="0D54E259" w14:textId="77777777" w:rsidR="00FB54D7" w:rsidRPr="00FB54D7" w:rsidRDefault="00FB54D7" w:rsidP="00FB54D7">
      <w:pPr>
        <w:numPr>
          <w:ilvl w:val="0"/>
          <w:numId w:val="5"/>
        </w:numPr>
        <w:spacing w:line="360" w:lineRule="auto"/>
        <w:ind w:left="714" w:hanging="357"/>
        <w:jc w:val="both"/>
        <w:rPr>
          <w:rFonts w:ascii="Times New Roman" w:eastAsia="Times New Roman" w:hAnsi="Times New Roman" w:cs="Times New Roman"/>
          <w:lang w:val="sv-SE" w:eastAsia="en-GB"/>
        </w:rPr>
      </w:pPr>
      <w:r w:rsidRPr="00FB54D7">
        <w:rPr>
          <w:rFonts w:ascii="Times New Roman" w:eastAsia="Times New Roman" w:hAnsi="Times New Roman" w:cs="Times New Roman"/>
          <w:lang w:eastAsia="en-GB"/>
        </w:rPr>
        <w:t>Daftar Hadir Moderator</w:t>
      </w:r>
    </w:p>
    <w:p w14:paraId="0C7C2443" w14:textId="77777777" w:rsidR="00FB54D7" w:rsidRPr="00FB54D7" w:rsidRDefault="00FB54D7" w:rsidP="00FB54D7">
      <w:pPr>
        <w:numPr>
          <w:ilvl w:val="0"/>
          <w:numId w:val="5"/>
        </w:numPr>
        <w:spacing w:line="360" w:lineRule="auto"/>
        <w:ind w:left="714" w:hanging="357"/>
        <w:jc w:val="both"/>
        <w:rPr>
          <w:rFonts w:ascii="Times New Roman" w:eastAsia="Times New Roman" w:hAnsi="Times New Roman" w:cs="Times New Roman"/>
          <w:lang w:val="sv-SE" w:eastAsia="en-GB"/>
        </w:rPr>
      </w:pPr>
      <w:r w:rsidRPr="00FB54D7">
        <w:rPr>
          <w:rFonts w:ascii="Times New Roman" w:eastAsia="Times New Roman" w:hAnsi="Times New Roman" w:cs="Times New Roman"/>
          <w:lang w:val="en-GB" w:eastAsia="en-GB"/>
        </w:rPr>
        <w:t>Daftar Hadir Peserta</w:t>
      </w:r>
    </w:p>
    <w:p w14:paraId="1187CD19" w14:textId="77777777" w:rsidR="00FB54D7" w:rsidRPr="00FB54D7" w:rsidRDefault="00FB54D7" w:rsidP="00FB54D7">
      <w:pPr>
        <w:numPr>
          <w:ilvl w:val="0"/>
          <w:numId w:val="5"/>
        </w:numPr>
        <w:spacing w:line="360" w:lineRule="auto"/>
        <w:ind w:left="714" w:hanging="357"/>
        <w:jc w:val="both"/>
        <w:rPr>
          <w:rFonts w:ascii="Times New Roman" w:eastAsia="Times New Roman" w:hAnsi="Times New Roman" w:cs="Times New Roman"/>
          <w:lang w:val="sv-SE" w:eastAsia="en-GB"/>
        </w:rPr>
      </w:pPr>
      <w:r w:rsidRPr="00FB54D7">
        <w:rPr>
          <w:rFonts w:ascii="Times New Roman" w:eastAsia="Times New Roman" w:hAnsi="Times New Roman" w:cs="Times New Roman"/>
          <w:lang w:val="en-GB" w:eastAsia="en-GB"/>
        </w:rPr>
        <w:t>Materi Kegiatan</w:t>
      </w:r>
    </w:p>
    <w:p w14:paraId="21D3F8BF" w14:textId="77777777" w:rsidR="00FB54D7" w:rsidRPr="00FB54D7" w:rsidRDefault="00FB54D7" w:rsidP="00FB54D7">
      <w:pPr>
        <w:numPr>
          <w:ilvl w:val="0"/>
          <w:numId w:val="5"/>
        </w:numPr>
        <w:spacing w:line="360" w:lineRule="auto"/>
        <w:ind w:left="714" w:hanging="357"/>
        <w:jc w:val="both"/>
        <w:rPr>
          <w:rFonts w:ascii="Times New Roman" w:eastAsia="Times New Roman" w:hAnsi="Times New Roman" w:cs="Times New Roman"/>
          <w:lang w:val="sv-SE" w:eastAsia="en-GB"/>
        </w:rPr>
      </w:pPr>
      <w:r w:rsidRPr="00FB54D7">
        <w:rPr>
          <w:rFonts w:ascii="Times New Roman" w:eastAsia="Times New Roman" w:hAnsi="Times New Roman" w:cs="Times New Roman"/>
          <w:lang w:val="en-GB" w:eastAsia="en-GB"/>
        </w:rPr>
        <w:t>Biodata Narasumber</w:t>
      </w:r>
    </w:p>
    <w:p w14:paraId="5BFA87DC" w14:textId="77777777" w:rsidR="00FB54D7" w:rsidRPr="00FB54D7" w:rsidRDefault="00FB54D7" w:rsidP="00FB54D7">
      <w:pPr>
        <w:numPr>
          <w:ilvl w:val="0"/>
          <w:numId w:val="5"/>
        </w:numPr>
        <w:spacing w:line="360" w:lineRule="auto"/>
        <w:ind w:left="714" w:hanging="357"/>
        <w:jc w:val="both"/>
        <w:rPr>
          <w:rFonts w:ascii="Times New Roman" w:eastAsia="Times New Roman" w:hAnsi="Times New Roman" w:cs="Times New Roman"/>
          <w:lang w:val="sv-SE" w:eastAsia="en-GB"/>
        </w:rPr>
      </w:pPr>
      <w:r w:rsidRPr="00FB54D7">
        <w:rPr>
          <w:rFonts w:ascii="Times New Roman" w:eastAsia="Times New Roman" w:hAnsi="Times New Roman" w:cs="Times New Roman"/>
          <w:lang w:eastAsia="en-GB"/>
        </w:rPr>
        <w:t>Biodata Moderator</w:t>
      </w:r>
    </w:p>
    <w:p w14:paraId="353ADFE9" w14:textId="77777777" w:rsidR="00FB54D7" w:rsidRPr="00FB54D7" w:rsidRDefault="00FB54D7" w:rsidP="00FB54D7">
      <w:pPr>
        <w:numPr>
          <w:ilvl w:val="0"/>
          <w:numId w:val="5"/>
        </w:numPr>
        <w:spacing w:line="360" w:lineRule="auto"/>
        <w:ind w:left="714" w:hanging="357"/>
        <w:jc w:val="both"/>
        <w:rPr>
          <w:rFonts w:ascii="Times New Roman" w:eastAsia="Times New Roman" w:hAnsi="Times New Roman" w:cs="Times New Roman"/>
          <w:lang w:val="sv-SE" w:eastAsia="en-GB"/>
        </w:rPr>
      </w:pPr>
      <w:r w:rsidRPr="00FB54D7">
        <w:rPr>
          <w:rFonts w:ascii="Times New Roman" w:eastAsia="Times New Roman" w:hAnsi="Times New Roman" w:cs="Times New Roman"/>
          <w:lang w:val="en-GB" w:eastAsia="en-GB"/>
        </w:rPr>
        <w:t>Biodata Peserta</w:t>
      </w:r>
    </w:p>
    <w:p w14:paraId="2EACB115" w14:textId="77777777" w:rsidR="00FB54D7" w:rsidRPr="00FB54D7" w:rsidRDefault="00FB54D7" w:rsidP="00FB54D7">
      <w:pPr>
        <w:numPr>
          <w:ilvl w:val="0"/>
          <w:numId w:val="5"/>
        </w:numPr>
        <w:spacing w:line="360" w:lineRule="auto"/>
        <w:ind w:left="714" w:hanging="357"/>
        <w:jc w:val="both"/>
        <w:rPr>
          <w:rFonts w:ascii="Times New Roman" w:eastAsia="Times New Roman" w:hAnsi="Times New Roman" w:cs="Times New Roman"/>
          <w:lang w:val="sv-SE" w:eastAsia="en-GB"/>
        </w:rPr>
      </w:pPr>
      <w:r w:rsidRPr="00FB54D7">
        <w:rPr>
          <w:rFonts w:ascii="Times New Roman" w:eastAsia="Times New Roman" w:hAnsi="Times New Roman" w:cs="Times New Roman"/>
          <w:lang w:val="en-GB" w:eastAsia="en-GB"/>
        </w:rPr>
        <w:t>Tanda Terima ATK</w:t>
      </w:r>
    </w:p>
    <w:p w14:paraId="32123863" w14:textId="77777777" w:rsidR="00FB54D7" w:rsidRPr="00FB54D7" w:rsidRDefault="00FB54D7" w:rsidP="00FB54D7">
      <w:pPr>
        <w:numPr>
          <w:ilvl w:val="0"/>
          <w:numId w:val="5"/>
        </w:numPr>
        <w:spacing w:line="360" w:lineRule="auto"/>
        <w:jc w:val="both"/>
        <w:rPr>
          <w:rFonts w:ascii="Times New Roman" w:eastAsia="Times New Roman" w:hAnsi="Times New Roman" w:cs="Times New Roman"/>
          <w:lang w:val="sv-SE" w:eastAsia="en-GB"/>
        </w:rPr>
      </w:pPr>
      <w:r w:rsidRPr="00FB54D7">
        <w:rPr>
          <w:rFonts w:ascii="Times New Roman" w:eastAsia="Times New Roman" w:hAnsi="Times New Roman" w:cs="Times New Roman"/>
          <w:lang w:val="en-GB" w:eastAsia="en-GB"/>
        </w:rPr>
        <w:t>Contoh Spanduk</w:t>
      </w:r>
      <w:r w:rsidRPr="00FB54D7">
        <w:rPr>
          <w:rFonts w:ascii="Times New Roman" w:eastAsia="Times New Roman" w:hAnsi="Times New Roman" w:cs="Times New Roman"/>
          <w:lang w:eastAsia="en-GB"/>
        </w:rPr>
        <w:t xml:space="preserve"> Acc Kepala</w:t>
      </w:r>
    </w:p>
    <w:p w14:paraId="000A0BEE" w14:textId="77777777" w:rsidR="00FB54D7" w:rsidRPr="00FB54D7" w:rsidRDefault="00FB54D7" w:rsidP="00FB54D7">
      <w:pPr>
        <w:numPr>
          <w:ilvl w:val="0"/>
          <w:numId w:val="5"/>
        </w:numPr>
        <w:spacing w:line="360" w:lineRule="auto"/>
        <w:ind w:left="714" w:hanging="357"/>
        <w:jc w:val="both"/>
        <w:rPr>
          <w:rFonts w:ascii="Times New Roman" w:eastAsia="Times New Roman" w:hAnsi="Times New Roman" w:cs="Times New Roman"/>
          <w:lang w:val="sv-SE" w:eastAsia="en-GB"/>
        </w:rPr>
      </w:pPr>
      <w:r w:rsidRPr="00FB54D7">
        <w:rPr>
          <w:rFonts w:ascii="Times New Roman" w:eastAsia="Times New Roman" w:hAnsi="Times New Roman" w:cs="Times New Roman"/>
          <w:lang w:val="en-GB" w:eastAsia="en-GB"/>
        </w:rPr>
        <w:t xml:space="preserve">Notula </w:t>
      </w:r>
      <w:r w:rsidRPr="00FB54D7">
        <w:rPr>
          <w:rFonts w:ascii="Times New Roman" w:eastAsia="Times New Roman" w:hAnsi="Times New Roman" w:cs="Times New Roman"/>
          <w:lang w:eastAsia="en-GB"/>
        </w:rPr>
        <w:t>K</w:t>
      </w:r>
      <w:r w:rsidRPr="00FB54D7">
        <w:rPr>
          <w:rFonts w:ascii="Times New Roman" w:eastAsia="Times New Roman" w:hAnsi="Times New Roman" w:cs="Times New Roman"/>
          <w:lang w:val="en-GB" w:eastAsia="en-GB"/>
        </w:rPr>
        <w:t>egiatan</w:t>
      </w:r>
    </w:p>
    <w:p w14:paraId="1C785466" w14:textId="77777777" w:rsidR="00FB54D7" w:rsidRPr="00FB54D7" w:rsidRDefault="00FB54D7" w:rsidP="00FB54D7">
      <w:pPr>
        <w:numPr>
          <w:ilvl w:val="0"/>
          <w:numId w:val="5"/>
        </w:numPr>
        <w:spacing w:line="360" w:lineRule="auto"/>
        <w:ind w:left="714" w:hanging="357"/>
        <w:jc w:val="both"/>
        <w:rPr>
          <w:rFonts w:ascii="Times New Roman" w:eastAsia="Times New Roman" w:hAnsi="Times New Roman" w:cs="Times New Roman"/>
          <w:lang w:val="sv-SE" w:eastAsia="en-GB"/>
        </w:rPr>
      </w:pPr>
      <w:r w:rsidRPr="00FB54D7">
        <w:rPr>
          <w:rFonts w:ascii="Times New Roman" w:eastAsia="Times New Roman" w:hAnsi="Times New Roman" w:cs="Times New Roman"/>
          <w:lang w:val="en-GB" w:eastAsia="en-GB"/>
        </w:rPr>
        <w:t>Foto-foto Kegiatan</w:t>
      </w:r>
    </w:p>
    <w:p w14:paraId="4F4A839A" w14:textId="77777777" w:rsidR="00FB54D7" w:rsidRPr="00FB54D7" w:rsidRDefault="00FB54D7" w:rsidP="00FB54D7">
      <w:pPr>
        <w:spacing w:line="360" w:lineRule="auto"/>
        <w:jc w:val="both"/>
        <w:rPr>
          <w:rFonts w:ascii="Times New Roman" w:eastAsia="Times New Roman" w:hAnsi="Times New Roman" w:cs="Times New Roman"/>
          <w:lang w:val="sv-SE" w:eastAsia="en-GB"/>
        </w:rPr>
      </w:pPr>
    </w:p>
    <w:p w14:paraId="1F3575CD" w14:textId="77777777" w:rsidR="009126DF" w:rsidRDefault="009126DF" w:rsidP="009126DF">
      <w:pPr>
        <w:spacing w:line="360" w:lineRule="auto"/>
        <w:jc w:val="both"/>
        <w:rPr>
          <w:rFonts w:ascii="Times New Roman" w:hAnsi="Times New Roman" w:cs="Times New Roman"/>
          <w:lang w:val="en-US"/>
        </w:rPr>
      </w:pPr>
    </w:p>
    <w:p w14:paraId="60F4EFCB" w14:textId="77777777" w:rsidR="009126DF" w:rsidRDefault="009126DF" w:rsidP="009126DF">
      <w:pPr>
        <w:spacing w:line="360" w:lineRule="auto"/>
        <w:jc w:val="both"/>
        <w:rPr>
          <w:rFonts w:ascii="Times New Roman" w:hAnsi="Times New Roman" w:cs="Times New Roman"/>
          <w:lang w:val="en-US"/>
        </w:rPr>
      </w:pPr>
    </w:p>
    <w:p w14:paraId="2FA03309" w14:textId="77777777" w:rsidR="009126DF" w:rsidRDefault="009126DF" w:rsidP="009126DF">
      <w:pPr>
        <w:spacing w:line="360" w:lineRule="auto"/>
        <w:jc w:val="both"/>
        <w:rPr>
          <w:rFonts w:ascii="Times New Roman" w:hAnsi="Times New Roman" w:cs="Times New Roman"/>
          <w:lang w:val="en-US"/>
        </w:rPr>
      </w:pPr>
    </w:p>
    <w:p w14:paraId="2FD2B683" w14:textId="77777777" w:rsidR="009126DF" w:rsidRDefault="009126DF" w:rsidP="009126DF">
      <w:pPr>
        <w:spacing w:line="360" w:lineRule="auto"/>
        <w:jc w:val="both"/>
        <w:rPr>
          <w:rFonts w:ascii="Times New Roman" w:hAnsi="Times New Roman" w:cs="Times New Roman"/>
          <w:lang w:val="en-US"/>
        </w:rPr>
      </w:pPr>
    </w:p>
    <w:p w14:paraId="41B09C0D" w14:textId="77777777" w:rsidR="009126DF" w:rsidRDefault="009126DF" w:rsidP="009126DF">
      <w:pPr>
        <w:spacing w:line="360" w:lineRule="auto"/>
        <w:jc w:val="both"/>
        <w:rPr>
          <w:rFonts w:ascii="Times New Roman" w:hAnsi="Times New Roman" w:cs="Times New Roman"/>
          <w:lang w:val="en-US"/>
        </w:rPr>
      </w:pPr>
    </w:p>
    <w:p w14:paraId="2F5F7E1C" w14:textId="07E3B7D5" w:rsidR="009126DF" w:rsidRDefault="009126DF" w:rsidP="009126DF">
      <w:pPr>
        <w:spacing w:line="360" w:lineRule="auto"/>
        <w:jc w:val="both"/>
        <w:rPr>
          <w:rFonts w:ascii="Times New Roman" w:hAnsi="Times New Roman" w:cs="Times New Roman"/>
          <w:lang w:val="en-US"/>
        </w:rPr>
      </w:pPr>
    </w:p>
    <w:p w14:paraId="46101CDA" w14:textId="732FB30E" w:rsidR="00867AFC" w:rsidRDefault="00867AFC" w:rsidP="009126DF">
      <w:pPr>
        <w:spacing w:line="360" w:lineRule="auto"/>
        <w:jc w:val="both"/>
        <w:rPr>
          <w:rFonts w:ascii="Times New Roman" w:hAnsi="Times New Roman" w:cs="Times New Roman"/>
          <w:lang w:val="en-US"/>
        </w:rPr>
      </w:pPr>
    </w:p>
    <w:p w14:paraId="07F51474" w14:textId="601E5D10" w:rsidR="00867AFC" w:rsidRDefault="00867AFC" w:rsidP="009126DF">
      <w:pPr>
        <w:spacing w:line="360" w:lineRule="auto"/>
        <w:jc w:val="both"/>
        <w:rPr>
          <w:rFonts w:ascii="Times New Roman" w:hAnsi="Times New Roman" w:cs="Times New Roman"/>
          <w:lang w:val="en-US"/>
        </w:rPr>
      </w:pPr>
    </w:p>
    <w:p w14:paraId="07E50E20" w14:textId="795B96E5" w:rsidR="00867AFC" w:rsidRDefault="00867AFC" w:rsidP="009126DF">
      <w:pPr>
        <w:spacing w:line="360" w:lineRule="auto"/>
        <w:jc w:val="both"/>
        <w:rPr>
          <w:rFonts w:ascii="Times New Roman" w:hAnsi="Times New Roman" w:cs="Times New Roman"/>
          <w:lang w:val="en-US"/>
        </w:rPr>
      </w:pPr>
    </w:p>
    <w:p w14:paraId="49B8D503" w14:textId="52D0BDD0" w:rsidR="00867AFC" w:rsidRDefault="00867AFC" w:rsidP="009126DF">
      <w:pPr>
        <w:spacing w:line="360" w:lineRule="auto"/>
        <w:jc w:val="both"/>
        <w:rPr>
          <w:rFonts w:ascii="Times New Roman" w:hAnsi="Times New Roman" w:cs="Times New Roman"/>
          <w:lang w:val="en-US"/>
        </w:rPr>
      </w:pPr>
    </w:p>
    <w:p w14:paraId="78A79B69" w14:textId="77777777" w:rsidR="00FB54D7" w:rsidRDefault="00FB54D7" w:rsidP="009126DF">
      <w:pPr>
        <w:spacing w:line="360" w:lineRule="auto"/>
        <w:jc w:val="both"/>
        <w:rPr>
          <w:rFonts w:ascii="Times New Roman" w:hAnsi="Times New Roman" w:cs="Times New Roman"/>
          <w:lang w:val="en-US"/>
        </w:rPr>
      </w:pPr>
    </w:p>
    <w:p w14:paraId="5101FDA2" w14:textId="77777777" w:rsidR="00FB54D7" w:rsidRDefault="00FB54D7" w:rsidP="009126DF">
      <w:pPr>
        <w:spacing w:line="360" w:lineRule="auto"/>
        <w:jc w:val="both"/>
        <w:rPr>
          <w:rFonts w:ascii="Times New Roman" w:hAnsi="Times New Roman" w:cs="Times New Roman"/>
          <w:lang w:val="en-US"/>
        </w:rPr>
      </w:pPr>
    </w:p>
    <w:p w14:paraId="546C1EAB" w14:textId="77777777" w:rsidR="00FB54D7" w:rsidRDefault="00FB54D7" w:rsidP="009126DF">
      <w:pPr>
        <w:spacing w:line="360" w:lineRule="auto"/>
        <w:jc w:val="both"/>
        <w:rPr>
          <w:rFonts w:ascii="Times New Roman" w:hAnsi="Times New Roman" w:cs="Times New Roman"/>
          <w:lang w:val="en-US"/>
        </w:rPr>
      </w:pPr>
    </w:p>
    <w:p w14:paraId="52E178C3" w14:textId="77777777" w:rsidR="00FB54D7" w:rsidRDefault="00FB54D7" w:rsidP="009126DF">
      <w:pPr>
        <w:spacing w:line="360" w:lineRule="auto"/>
        <w:jc w:val="both"/>
        <w:rPr>
          <w:rFonts w:ascii="Times New Roman" w:hAnsi="Times New Roman" w:cs="Times New Roman"/>
          <w:lang w:val="en-US"/>
        </w:rPr>
      </w:pPr>
    </w:p>
    <w:p w14:paraId="2EE2A73C" w14:textId="77777777" w:rsidR="00FB54D7" w:rsidRDefault="00FB54D7" w:rsidP="009126DF">
      <w:pPr>
        <w:spacing w:line="360" w:lineRule="auto"/>
        <w:jc w:val="both"/>
        <w:rPr>
          <w:rFonts w:ascii="Times New Roman" w:hAnsi="Times New Roman" w:cs="Times New Roman"/>
          <w:lang w:val="en-US"/>
        </w:rPr>
      </w:pPr>
    </w:p>
    <w:p w14:paraId="48366CD5" w14:textId="77777777" w:rsidR="00FB54D7" w:rsidRDefault="00FB54D7" w:rsidP="009126DF">
      <w:pPr>
        <w:spacing w:line="360" w:lineRule="auto"/>
        <w:jc w:val="both"/>
        <w:rPr>
          <w:rFonts w:ascii="Times New Roman" w:hAnsi="Times New Roman" w:cs="Times New Roman"/>
          <w:lang w:val="en-US"/>
        </w:rPr>
      </w:pPr>
    </w:p>
    <w:p w14:paraId="6AF9FE85" w14:textId="77777777" w:rsidR="00FB54D7" w:rsidRDefault="00FB54D7" w:rsidP="009126DF">
      <w:pPr>
        <w:spacing w:line="360" w:lineRule="auto"/>
        <w:jc w:val="both"/>
        <w:rPr>
          <w:rFonts w:ascii="Times New Roman" w:hAnsi="Times New Roman" w:cs="Times New Roman"/>
          <w:lang w:val="en-US"/>
        </w:rPr>
      </w:pPr>
    </w:p>
    <w:p w14:paraId="2D0EB9B8" w14:textId="77777777" w:rsidR="00867AFC" w:rsidRDefault="00867AFC" w:rsidP="009126DF">
      <w:pPr>
        <w:spacing w:line="360" w:lineRule="auto"/>
        <w:jc w:val="both"/>
        <w:rPr>
          <w:rFonts w:ascii="Times New Roman" w:hAnsi="Times New Roman" w:cs="Times New Roman"/>
          <w:lang w:val="en-US"/>
        </w:rPr>
      </w:pPr>
    </w:p>
    <w:p w14:paraId="7D75B469" w14:textId="77777777" w:rsidR="009126DF" w:rsidRDefault="009126DF" w:rsidP="009126DF">
      <w:pPr>
        <w:spacing w:line="360" w:lineRule="auto"/>
        <w:jc w:val="both"/>
        <w:rPr>
          <w:rFonts w:ascii="Times New Roman" w:hAnsi="Times New Roman" w:cs="Times New Roman"/>
          <w:lang w:val="en-US"/>
        </w:rPr>
      </w:pPr>
    </w:p>
    <w:p w14:paraId="279721D9" w14:textId="77777777" w:rsidR="009126DF" w:rsidRPr="00F75A4C" w:rsidRDefault="009126DF" w:rsidP="009126DF">
      <w:pPr>
        <w:spacing w:line="360" w:lineRule="auto"/>
        <w:jc w:val="center"/>
        <w:rPr>
          <w:rFonts w:ascii="Times New Roman" w:hAnsi="Times New Roman" w:cs="Times New Roman"/>
          <w:b/>
          <w:bCs/>
          <w:lang w:val="en-US"/>
        </w:rPr>
      </w:pPr>
      <w:r w:rsidRPr="00F75A4C">
        <w:rPr>
          <w:rFonts w:ascii="Times New Roman" w:hAnsi="Times New Roman" w:cs="Times New Roman"/>
          <w:b/>
          <w:bCs/>
          <w:lang w:val="en-US"/>
        </w:rPr>
        <w:lastRenderedPageBreak/>
        <w:t>BAB I</w:t>
      </w:r>
    </w:p>
    <w:p w14:paraId="6BFA457D" w14:textId="77777777" w:rsidR="009126DF" w:rsidRPr="00F75A4C" w:rsidRDefault="009126DF" w:rsidP="009126DF">
      <w:pPr>
        <w:spacing w:line="360" w:lineRule="auto"/>
        <w:jc w:val="center"/>
        <w:rPr>
          <w:rFonts w:ascii="Times New Roman" w:hAnsi="Times New Roman" w:cs="Times New Roman"/>
          <w:b/>
          <w:bCs/>
          <w:lang w:val="en-US"/>
        </w:rPr>
      </w:pPr>
      <w:r w:rsidRPr="00F75A4C">
        <w:rPr>
          <w:rFonts w:ascii="Times New Roman" w:hAnsi="Times New Roman" w:cs="Times New Roman"/>
          <w:b/>
          <w:bCs/>
          <w:lang w:val="en-US"/>
        </w:rPr>
        <w:t>PENDAHULUAN</w:t>
      </w:r>
    </w:p>
    <w:p w14:paraId="7B48CD6F" w14:textId="77777777" w:rsidR="009126DF" w:rsidRDefault="009126DF" w:rsidP="009126DF">
      <w:pPr>
        <w:spacing w:line="360" w:lineRule="auto"/>
        <w:jc w:val="both"/>
        <w:rPr>
          <w:rFonts w:ascii="Times New Roman" w:hAnsi="Times New Roman" w:cs="Times New Roman"/>
          <w:lang w:val="en-US"/>
        </w:rPr>
      </w:pPr>
    </w:p>
    <w:p w14:paraId="32FE136F" w14:textId="77777777" w:rsidR="009126DF" w:rsidRDefault="009126DF" w:rsidP="009126DF">
      <w:pPr>
        <w:pStyle w:val="ListParagraph"/>
        <w:numPr>
          <w:ilvl w:val="1"/>
          <w:numId w:val="1"/>
        </w:numPr>
        <w:spacing w:line="360" w:lineRule="auto"/>
        <w:jc w:val="both"/>
        <w:rPr>
          <w:rFonts w:ascii="Times New Roman" w:hAnsi="Times New Roman" w:cs="Times New Roman"/>
          <w:b/>
          <w:bCs/>
          <w:lang w:val="en-US"/>
        </w:rPr>
      </w:pPr>
      <w:r w:rsidRPr="00F75A4C">
        <w:rPr>
          <w:rFonts w:ascii="Times New Roman" w:hAnsi="Times New Roman" w:cs="Times New Roman"/>
          <w:b/>
          <w:bCs/>
          <w:lang w:val="en-US"/>
        </w:rPr>
        <w:t>Latar Belakang</w:t>
      </w:r>
    </w:p>
    <w:p w14:paraId="080361C7" w14:textId="77777777" w:rsidR="00FB54D7" w:rsidRPr="003A6495" w:rsidRDefault="00FB54D7" w:rsidP="00FB54D7">
      <w:pPr>
        <w:pStyle w:val="BodyText"/>
        <w:spacing w:line="360" w:lineRule="auto"/>
        <w:ind w:firstLine="360"/>
        <w:rPr>
          <w:rFonts w:asciiTheme="majorBidi" w:hAnsiTheme="majorBidi" w:cstheme="majorBidi"/>
          <w:szCs w:val="24"/>
          <w:lang w:val="id-ID"/>
        </w:rPr>
      </w:pPr>
      <w:r w:rsidRPr="003A6495">
        <w:rPr>
          <w:rFonts w:asciiTheme="majorBidi" w:hAnsiTheme="majorBidi" w:cstheme="majorBidi"/>
          <w:szCs w:val="24"/>
          <w:lang w:val="id-ID"/>
        </w:rPr>
        <w:t xml:space="preserve">Keberadaan bahasa Indonesia bisa menjadi salah satu faktor pendukung kekuatan bangsa karena bahasa Indonesia berfungsi sebagai bahasa pemersatu bangsa di tengah-tengah keberagaman bahasa yang ada di seluruh Indonesia. Namun perkembangannya dalam kehidupan sehari-hari di masyarakat, bahasa Indonesia terasa sangat dekat dan mudah bagi kita semua sehingga terkadang memunculkan anggapan remeh pada bahasa itu sendiri. Sebagian masyarakat kita menganggap bahwa bahasa Indonesia dan bahasa daerah tidak perlu dipelajari dengan sungguh-sungguh karena mereka menganggap bahasa asing jauh lebih penting untuk dipelajari. Keberadaan bahasa asing dianggap lebih menguntungkan untuk masa depan dan menunjukkan prestise tersendiri bagi penuturnya. Apabila kondisi ini dibiarkan terus berkembang maka tidak menutup kemungkinan keberadaan bahasa Indonesia akan semakin terpinggirkan. Pada dasarnya penggunaan bahasa asing tidak dilarang karena kita bisa sadari bersama bahwa dalam kehidupan kita ini ada tiga bahasa, yaitu bahasa daerah, bahasa Indonesia, dan bahasa asing. Kondisi seperti itulah yang membuat kita harus melakukan kegiatan-kegiatan atau program-program yang dapat mengembalikan bahasa Indonesia pada kedudukan dan fungsinya dalam kehidupan berbangsa ini. </w:t>
      </w:r>
    </w:p>
    <w:p w14:paraId="04CAB822" w14:textId="77777777" w:rsidR="00FB54D7" w:rsidRPr="003A6495" w:rsidRDefault="00FB54D7" w:rsidP="00FB54D7">
      <w:pPr>
        <w:pStyle w:val="BodyText"/>
        <w:spacing w:line="360" w:lineRule="auto"/>
        <w:ind w:firstLine="360"/>
        <w:rPr>
          <w:rFonts w:asciiTheme="majorBidi" w:hAnsiTheme="majorBidi" w:cstheme="majorBidi"/>
          <w:szCs w:val="24"/>
          <w:lang w:val="id-ID"/>
        </w:rPr>
      </w:pPr>
      <w:r w:rsidRPr="003A6495">
        <w:rPr>
          <w:rFonts w:asciiTheme="majorBidi" w:hAnsiTheme="majorBidi" w:cstheme="majorBidi"/>
          <w:szCs w:val="24"/>
          <w:lang w:val="id-ID"/>
        </w:rPr>
        <w:t xml:space="preserve">Dalam Undang-Undang Republik Indonesia Nomor 24 Tahun 2009 tentang Bendera, Bahasa, dan Lambang Negara, serta Lagu Kebangsaan pada pasal 38 telah dinyatakan secara jelas bahwa Bahasa Indonesia wajib digunakan dalam rambu umum, penunjuk jalan, fasilitas umum, spanduk, dan alat informasi lainnya yang merupakan pelayanan umum. Penggunaan Bahasa Indonesia sebagaimana dimaksud pada ayat (1) dapat disertai Bahasa daerah dan/atau bahasa asing. Selain itu, untuk menunjang layanan kebahasaan dan kesastraan, Kantor Bahasa Provinsi Nusa Tenggara Barat menerapkan Unit Layanan Terpadu berdasarkan Undang-undang No. 14 Tahun 2008 tentang Keterbukaan Informasi Publik, Undang-Undang No. 11 Tahun 2008 tentang Informasi dan Transaksi Elektronik, Permendikbud No. 41 Tahun 2020 tentang Layanan Informasi Publik, Peraturan Komisi Informasi No. 1 Tahun 2010 tentang Standar Layanan Informasi Publik, Peraturan Komisi Informasi No. 1 Tahun 2013 tentang Penyelesaian Sengketa Informasi Publik, Peraturan Komisi Informasi No. 1 Tahun 2010 tentang Pengklasifikasian Informasi Publik, Peraturan Publik No. 61 Tahun 2020 tentang Pelaksanaan Undang-Undang Keterbukaan Informasi Publik, Surat Edaran PerMenPAN-RB </w:t>
      </w:r>
      <w:r w:rsidRPr="003A6495">
        <w:rPr>
          <w:rFonts w:asciiTheme="majorBidi" w:hAnsiTheme="majorBidi" w:cstheme="majorBidi"/>
          <w:szCs w:val="24"/>
          <w:lang w:val="id-ID"/>
        </w:rPr>
        <w:lastRenderedPageBreak/>
        <w:t>No. 12 tahun 2021 tentang Penelenggaraan Forum Konsultasi Publik, dan Surat Edaran PerMenPAN-RB No. 11 tahun 2021 tentang Pelaksanaan Survei Kepuasan Masyarakat.</w:t>
      </w:r>
    </w:p>
    <w:p w14:paraId="7006A39A" w14:textId="77777777" w:rsidR="00FB54D7" w:rsidRDefault="00FB54D7" w:rsidP="00FB54D7">
      <w:pPr>
        <w:pStyle w:val="BodyText"/>
        <w:spacing w:line="360" w:lineRule="auto"/>
        <w:ind w:firstLine="360"/>
        <w:rPr>
          <w:rFonts w:asciiTheme="majorBidi" w:hAnsiTheme="majorBidi" w:cstheme="majorBidi"/>
          <w:szCs w:val="24"/>
          <w:lang w:val="id-ID"/>
        </w:rPr>
      </w:pPr>
      <w:r w:rsidRPr="003A6495">
        <w:rPr>
          <w:rFonts w:asciiTheme="majorBidi" w:hAnsiTheme="majorBidi" w:cstheme="majorBidi"/>
          <w:szCs w:val="24"/>
          <w:lang w:val="id-ID"/>
        </w:rPr>
        <w:t>Merujuk pada hal tersebut, Kantor Bahasa Provinsi Nusa Tenggara Barat merupakan salah satu unit pelayanan teknis Badan Pengembangan dan Pembinaan Bahasa, Kementerian Pendidikan, Kebudayaan, Riset, dan Teknologi mempunyai tugas dan kewajiban untuk melaksanakan berbagai program layanan kebahasaan dan kesastraan di wilayah kerja Provinsi Nusa Tenggara Barat. Dalam rangka melaksanakan layanan publik tersebut, Kantor Bahasa Provinsi Nusa Tenggara Barat mewujudkannya dalam berbagai program kegiatan seperti pada kesempatan ini menyelenggarakan kegiatan Forum Konsultasi Publik: Pengawasan dan Evaluasi Standar Pelayanan Kantor Bahasa Provinsi Nusa Tenggara Barat Tahun 2021 dengan melibatkan para pengguna layanan kantor.</w:t>
      </w:r>
      <w:r w:rsidRPr="00E311BB">
        <w:rPr>
          <w:rFonts w:asciiTheme="majorBidi" w:hAnsiTheme="majorBidi" w:cstheme="majorBidi"/>
          <w:szCs w:val="24"/>
          <w:lang w:val="id-ID"/>
        </w:rPr>
        <w:tab/>
      </w:r>
    </w:p>
    <w:p w14:paraId="13A617AD" w14:textId="77777777" w:rsidR="00FB54D7" w:rsidRPr="00FB54D7" w:rsidRDefault="00FB54D7" w:rsidP="00FB54D7">
      <w:pPr>
        <w:pStyle w:val="ListParagraph"/>
        <w:spacing w:line="360" w:lineRule="auto"/>
        <w:ind w:left="360"/>
        <w:jc w:val="both"/>
        <w:rPr>
          <w:rFonts w:ascii="Times New Roman" w:hAnsi="Times New Roman" w:cs="Times New Roman"/>
          <w:b/>
          <w:bCs/>
        </w:rPr>
      </w:pPr>
    </w:p>
    <w:p w14:paraId="59C99AA7" w14:textId="77777777" w:rsidR="009126DF" w:rsidRPr="00F75A4C" w:rsidRDefault="009126DF" w:rsidP="009126DF">
      <w:pPr>
        <w:pStyle w:val="ListParagraph"/>
        <w:numPr>
          <w:ilvl w:val="1"/>
          <w:numId w:val="1"/>
        </w:numPr>
        <w:spacing w:line="360" w:lineRule="auto"/>
        <w:jc w:val="both"/>
        <w:rPr>
          <w:rFonts w:ascii="Times New Roman" w:hAnsi="Times New Roman" w:cs="Times New Roman"/>
          <w:b/>
          <w:bCs/>
          <w:lang w:val="en-US"/>
        </w:rPr>
      </w:pPr>
      <w:r w:rsidRPr="00F75A4C">
        <w:rPr>
          <w:rFonts w:ascii="Times New Roman" w:hAnsi="Times New Roman" w:cs="Times New Roman"/>
          <w:b/>
          <w:bCs/>
          <w:lang w:val="en-US"/>
        </w:rPr>
        <w:t>Dasar Hukum</w:t>
      </w:r>
    </w:p>
    <w:p w14:paraId="11819392" w14:textId="77777777" w:rsidR="00FB54D7" w:rsidRPr="005A3B49" w:rsidRDefault="00FB54D7" w:rsidP="00FB54D7">
      <w:pPr>
        <w:spacing w:line="360" w:lineRule="auto"/>
        <w:ind w:firstLine="360"/>
        <w:jc w:val="both"/>
        <w:rPr>
          <w:rFonts w:ascii="Times New Roman" w:hAnsi="Times New Roman" w:cs="Times New Roman"/>
          <w:lang w:val="en-US"/>
        </w:rPr>
      </w:pPr>
      <w:r w:rsidRPr="005A3B49">
        <w:rPr>
          <w:rFonts w:ascii="Times New Roman" w:hAnsi="Times New Roman" w:cs="Times New Roman"/>
          <w:lang w:val="en-US"/>
        </w:rPr>
        <w:t>Kegiatan</w:t>
      </w:r>
      <w:r w:rsidRPr="005A3B49">
        <w:rPr>
          <w:rFonts w:ascii="Times New Roman" w:hAnsi="Times New Roman" w:cs="Times New Roman"/>
        </w:rPr>
        <w:t xml:space="preserve"> </w:t>
      </w:r>
      <w:r w:rsidRPr="005A3B49">
        <w:rPr>
          <w:rFonts w:ascii="Times New Roman" w:hAnsi="Times New Roman" w:cs="Times New Roman"/>
          <w:lang w:val="en-US"/>
        </w:rPr>
        <w:t>ini</w:t>
      </w:r>
      <w:r w:rsidRPr="005A3B49">
        <w:rPr>
          <w:rFonts w:ascii="Times New Roman" w:hAnsi="Times New Roman" w:cs="Times New Roman"/>
        </w:rPr>
        <w:t xml:space="preserve"> </w:t>
      </w:r>
      <w:r w:rsidRPr="005A3B49">
        <w:rPr>
          <w:rFonts w:ascii="Times New Roman" w:hAnsi="Times New Roman" w:cs="Times New Roman"/>
          <w:lang w:val="en-US"/>
        </w:rPr>
        <w:t>dilaksanakan</w:t>
      </w:r>
      <w:r w:rsidRPr="005A3B49">
        <w:rPr>
          <w:rFonts w:ascii="Times New Roman" w:hAnsi="Times New Roman" w:cs="Times New Roman"/>
        </w:rPr>
        <w:t xml:space="preserve"> </w:t>
      </w:r>
      <w:r w:rsidRPr="005A3B49">
        <w:rPr>
          <w:rFonts w:ascii="Times New Roman" w:hAnsi="Times New Roman" w:cs="Times New Roman"/>
          <w:lang w:val="en-US"/>
        </w:rPr>
        <w:t>berdasarkan</w:t>
      </w:r>
      <w:r w:rsidRPr="005A3B49">
        <w:rPr>
          <w:rFonts w:ascii="Times New Roman" w:hAnsi="Times New Roman" w:cs="Times New Roman"/>
        </w:rPr>
        <w:t xml:space="preserve"> </w:t>
      </w:r>
      <w:r w:rsidRPr="005A3B49">
        <w:rPr>
          <w:rFonts w:ascii="Times New Roman" w:hAnsi="Times New Roman" w:cs="Times New Roman"/>
          <w:lang w:val="en-US"/>
        </w:rPr>
        <w:t>atas:</w:t>
      </w:r>
    </w:p>
    <w:p w14:paraId="33071584" w14:textId="77777777" w:rsidR="00FB54D7" w:rsidRPr="005A3B49" w:rsidRDefault="00FB54D7" w:rsidP="00FB54D7">
      <w:pPr>
        <w:numPr>
          <w:ilvl w:val="0"/>
          <w:numId w:val="6"/>
        </w:numPr>
        <w:tabs>
          <w:tab w:val="left" w:pos="1100"/>
        </w:tabs>
        <w:spacing w:line="360" w:lineRule="auto"/>
        <w:jc w:val="both"/>
        <w:rPr>
          <w:rFonts w:ascii="Times New Roman" w:hAnsi="Times New Roman" w:cs="Times New Roman"/>
        </w:rPr>
      </w:pPr>
      <w:r w:rsidRPr="005A3B49">
        <w:rPr>
          <w:rFonts w:ascii="Times New Roman" w:hAnsi="Times New Roman" w:cs="Times New Roman"/>
          <w:lang w:val="en-US"/>
        </w:rPr>
        <w:t>Undang-undang Republik Indonesia Nomor 24 Tahun 2009 tentang Bendera, Bahasa, dan Lambang Negara, serta Lagu Kebangsaan</w:t>
      </w:r>
      <w:r w:rsidRPr="005A3B49">
        <w:rPr>
          <w:rFonts w:ascii="Times New Roman" w:hAnsi="Times New Roman" w:cs="Times New Roman"/>
        </w:rPr>
        <w:t>.</w:t>
      </w:r>
    </w:p>
    <w:p w14:paraId="31D13BC0" w14:textId="77777777" w:rsidR="00FB54D7" w:rsidRPr="005A3B49" w:rsidRDefault="00FB54D7" w:rsidP="00FB54D7">
      <w:pPr>
        <w:numPr>
          <w:ilvl w:val="0"/>
          <w:numId w:val="6"/>
        </w:numPr>
        <w:tabs>
          <w:tab w:val="left" w:pos="1100"/>
        </w:tabs>
        <w:spacing w:line="360" w:lineRule="auto"/>
        <w:jc w:val="both"/>
        <w:rPr>
          <w:rFonts w:ascii="Times New Roman" w:hAnsi="Times New Roman" w:cs="Times New Roman"/>
        </w:rPr>
      </w:pPr>
      <w:r w:rsidRPr="005A3B49">
        <w:rPr>
          <w:rFonts w:ascii="Times New Roman" w:hAnsi="Times New Roman" w:cs="Times New Roman"/>
          <w:lang w:val="en-US"/>
        </w:rPr>
        <w:t>Peraturan Menteri Pendayagunaan Aparatur Negara dan Reformasi Birokrasi Republik Indonesia Nomor 80 Tahun 2012 tentang Pedoman Tata Naskah Dinas Instansi Pemerintah.</w:t>
      </w:r>
    </w:p>
    <w:p w14:paraId="42EE0393" w14:textId="77777777" w:rsidR="00FB54D7" w:rsidRPr="005A3B49" w:rsidRDefault="00FB54D7" w:rsidP="00FB54D7">
      <w:pPr>
        <w:pStyle w:val="ListParagraph"/>
        <w:numPr>
          <w:ilvl w:val="0"/>
          <w:numId w:val="6"/>
        </w:numPr>
        <w:spacing w:line="360" w:lineRule="auto"/>
        <w:jc w:val="both"/>
        <w:rPr>
          <w:rFonts w:ascii="Times New Roman" w:hAnsi="Times New Roman" w:cs="Times New Roman"/>
          <w:lang w:val="en-US"/>
        </w:rPr>
      </w:pPr>
      <w:r w:rsidRPr="005A3B49">
        <w:rPr>
          <w:rFonts w:ascii="Times New Roman" w:hAnsi="Times New Roman" w:cs="Times New Roman"/>
          <w:lang w:val="en-US"/>
        </w:rPr>
        <w:t>Daftar</w:t>
      </w:r>
      <w:r w:rsidRPr="005A3B49">
        <w:rPr>
          <w:rFonts w:ascii="Times New Roman" w:hAnsi="Times New Roman" w:cs="Times New Roman"/>
        </w:rPr>
        <w:t xml:space="preserve"> </w:t>
      </w:r>
      <w:r w:rsidRPr="005A3B49">
        <w:rPr>
          <w:rFonts w:ascii="Times New Roman" w:hAnsi="Times New Roman" w:cs="Times New Roman"/>
          <w:lang w:val="en-US"/>
        </w:rPr>
        <w:t>Isian</w:t>
      </w:r>
      <w:r w:rsidRPr="005A3B49">
        <w:rPr>
          <w:rFonts w:ascii="Times New Roman" w:hAnsi="Times New Roman" w:cs="Times New Roman"/>
        </w:rPr>
        <w:t xml:space="preserve"> </w:t>
      </w:r>
      <w:r w:rsidRPr="005A3B49">
        <w:rPr>
          <w:rFonts w:ascii="Times New Roman" w:hAnsi="Times New Roman" w:cs="Times New Roman"/>
          <w:lang w:val="en-US"/>
        </w:rPr>
        <w:t>Pelaksanaan</w:t>
      </w:r>
      <w:r w:rsidRPr="005A3B49">
        <w:rPr>
          <w:rFonts w:ascii="Times New Roman" w:hAnsi="Times New Roman" w:cs="Times New Roman"/>
        </w:rPr>
        <w:t xml:space="preserve"> </w:t>
      </w:r>
      <w:r w:rsidRPr="005A3B49">
        <w:rPr>
          <w:rFonts w:ascii="Times New Roman" w:hAnsi="Times New Roman" w:cs="Times New Roman"/>
          <w:lang w:val="en-US"/>
        </w:rPr>
        <w:t>Anggaran (DIPA) Kantor Bahasa</w:t>
      </w:r>
      <w:r w:rsidRPr="005A3B49">
        <w:rPr>
          <w:rFonts w:ascii="Times New Roman" w:hAnsi="Times New Roman" w:cs="Times New Roman"/>
        </w:rPr>
        <w:t xml:space="preserve"> </w:t>
      </w:r>
      <w:r w:rsidRPr="005A3B49">
        <w:rPr>
          <w:rFonts w:ascii="Times New Roman" w:hAnsi="Times New Roman" w:cs="Times New Roman"/>
          <w:lang w:val="en-US"/>
        </w:rPr>
        <w:t>Provinsi Nusa Tenggara Barat Nom</w:t>
      </w:r>
      <w:r w:rsidRPr="005A3B49">
        <w:rPr>
          <w:rFonts w:ascii="Times New Roman" w:hAnsi="Times New Roman" w:cs="Times New Roman"/>
        </w:rPr>
        <w:t>or SP DIPA-023.13.2.660091/2021 Revisi ke-</w:t>
      </w:r>
      <w:r w:rsidRPr="005A3B49">
        <w:rPr>
          <w:rFonts w:ascii="Times New Roman" w:hAnsi="Times New Roman" w:cs="Times New Roman"/>
          <w:lang w:val="en-US"/>
        </w:rPr>
        <w:t>1</w:t>
      </w:r>
      <w:r w:rsidRPr="005A3B49">
        <w:rPr>
          <w:rFonts w:ascii="Times New Roman" w:hAnsi="Times New Roman" w:cs="Times New Roman"/>
        </w:rPr>
        <w:t xml:space="preserve"> tanggal   </w:t>
      </w:r>
      <w:r w:rsidRPr="005A3B49">
        <w:rPr>
          <w:rFonts w:ascii="Times New Roman" w:hAnsi="Times New Roman" w:cs="Times New Roman"/>
          <w:lang w:val="en-US"/>
        </w:rPr>
        <w:t>19 Januari 2021</w:t>
      </w:r>
      <w:r w:rsidRPr="005A3B49">
        <w:rPr>
          <w:rFonts w:ascii="Times New Roman" w:hAnsi="Times New Roman" w:cs="Times New Roman"/>
        </w:rPr>
        <w:t>.</w:t>
      </w:r>
    </w:p>
    <w:p w14:paraId="400BFB8A" w14:textId="77777777" w:rsidR="00FB54D7" w:rsidRPr="005A3B49" w:rsidRDefault="00FB54D7" w:rsidP="00FB54D7">
      <w:pPr>
        <w:pStyle w:val="ListParagraph"/>
        <w:numPr>
          <w:ilvl w:val="0"/>
          <w:numId w:val="6"/>
        </w:numPr>
        <w:spacing w:line="360" w:lineRule="auto"/>
        <w:jc w:val="both"/>
        <w:rPr>
          <w:rFonts w:ascii="Times New Roman" w:hAnsi="Times New Roman" w:cs="Times New Roman"/>
          <w:lang w:val="en-US"/>
        </w:rPr>
      </w:pPr>
      <w:r w:rsidRPr="005A3B49">
        <w:rPr>
          <w:rFonts w:ascii="Times New Roman" w:hAnsi="Times New Roman" w:cs="Times New Roman"/>
          <w:lang w:val="en-US"/>
        </w:rPr>
        <w:t>Surat</w:t>
      </w:r>
      <w:r w:rsidRPr="005A3B49">
        <w:rPr>
          <w:rFonts w:ascii="Times New Roman" w:hAnsi="Times New Roman" w:cs="Times New Roman"/>
        </w:rPr>
        <w:t xml:space="preserve"> </w:t>
      </w:r>
      <w:r w:rsidRPr="005A3B49">
        <w:rPr>
          <w:rFonts w:ascii="Times New Roman" w:hAnsi="Times New Roman" w:cs="Times New Roman"/>
          <w:lang w:val="en-US"/>
        </w:rPr>
        <w:t>Keputusan</w:t>
      </w:r>
      <w:r w:rsidRPr="005A3B49">
        <w:rPr>
          <w:rFonts w:ascii="Times New Roman" w:hAnsi="Times New Roman" w:cs="Times New Roman"/>
        </w:rPr>
        <w:t xml:space="preserve"> </w:t>
      </w:r>
      <w:r w:rsidRPr="005A3B49">
        <w:rPr>
          <w:rFonts w:ascii="Times New Roman" w:hAnsi="Times New Roman" w:cs="Times New Roman"/>
          <w:lang w:val="en-US"/>
        </w:rPr>
        <w:t>Menter</w:t>
      </w:r>
      <w:r w:rsidRPr="005A3B49">
        <w:rPr>
          <w:rFonts w:ascii="Times New Roman" w:hAnsi="Times New Roman" w:cs="Times New Roman"/>
        </w:rPr>
        <w:t xml:space="preserve">i </w:t>
      </w:r>
      <w:r w:rsidRPr="005A3B49">
        <w:rPr>
          <w:rFonts w:ascii="Times New Roman" w:hAnsi="Times New Roman" w:cs="Times New Roman"/>
          <w:lang w:val="en-US"/>
        </w:rPr>
        <w:t>Pendidikan</w:t>
      </w:r>
      <w:r w:rsidRPr="005A3B49">
        <w:rPr>
          <w:rFonts w:ascii="Times New Roman" w:hAnsi="Times New Roman" w:cs="Times New Roman"/>
        </w:rPr>
        <w:t xml:space="preserve"> </w:t>
      </w:r>
      <w:r w:rsidRPr="005A3B49">
        <w:rPr>
          <w:rFonts w:ascii="Times New Roman" w:hAnsi="Times New Roman" w:cs="Times New Roman"/>
          <w:lang w:val="en-US"/>
        </w:rPr>
        <w:t>Nasional Nomor: 157/C/2003 tanggal 17 Oktober 2003 tentang</w:t>
      </w:r>
      <w:r w:rsidRPr="005A3B49">
        <w:rPr>
          <w:rFonts w:ascii="Times New Roman" w:hAnsi="Times New Roman" w:cs="Times New Roman"/>
        </w:rPr>
        <w:t xml:space="preserve"> </w:t>
      </w:r>
      <w:r w:rsidRPr="005A3B49">
        <w:rPr>
          <w:rFonts w:ascii="Times New Roman" w:hAnsi="Times New Roman" w:cs="Times New Roman"/>
          <w:lang w:val="en-US"/>
        </w:rPr>
        <w:t>Pembentukan Kantor Bahasa</w:t>
      </w:r>
      <w:r w:rsidRPr="005A3B49">
        <w:rPr>
          <w:rFonts w:ascii="Times New Roman" w:hAnsi="Times New Roman" w:cs="Times New Roman"/>
        </w:rPr>
        <w:t xml:space="preserve"> </w:t>
      </w:r>
      <w:r w:rsidRPr="005A3B49">
        <w:rPr>
          <w:rFonts w:ascii="Times New Roman" w:hAnsi="Times New Roman" w:cs="Times New Roman"/>
          <w:lang w:val="en-US"/>
        </w:rPr>
        <w:t>Provinsi Nusa Tenggara Barat.</w:t>
      </w:r>
    </w:p>
    <w:p w14:paraId="26BDAE82" w14:textId="77777777" w:rsidR="00FB54D7" w:rsidRPr="005A3B49" w:rsidRDefault="00FB54D7" w:rsidP="00FB54D7">
      <w:pPr>
        <w:pStyle w:val="ListParagraph"/>
        <w:numPr>
          <w:ilvl w:val="0"/>
          <w:numId w:val="6"/>
        </w:numPr>
        <w:spacing w:line="360" w:lineRule="auto"/>
        <w:jc w:val="both"/>
        <w:rPr>
          <w:rFonts w:ascii="Times New Roman" w:hAnsi="Times New Roman" w:cs="Times New Roman"/>
          <w:lang w:val="en-US"/>
        </w:rPr>
      </w:pPr>
      <w:r w:rsidRPr="005A3B49">
        <w:rPr>
          <w:rFonts w:ascii="Times New Roman" w:hAnsi="Times New Roman" w:cs="Times New Roman"/>
        </w:rPr>
        <w:t>Peraturan Menteri Pendidikan dan Kebudayaan Republik Indonesia Nomor 77 Tahun 2015 tentang Perubahan Kedua Atas Peraturan Menteri Pendidikan dan Kebudayaan Nomor 20 Tahun 2012 tentang Organisasi dan Tata Kerja Kantor Bahasa di Lingkungan Kementerian Pendidikan dan Kebudayaan.</w:t>
      </w:r>
    </w:p>
    <w:p w14:paraId="04914DBD" w14:textId="2EF007E8" w:rsidR="00FB54D7" w:rsidRPr="005A3B49" w:rsidRDefault="00FB54D7" w:rsidP="005A3B49">
      <w:pPr>
        <w:pStyle w:val="ListParagraph"/>
        <w:numPr>
          <w:ilvl w:val="0"/>
          <w:numId w:val="6"/>
        </w:numPr>
        <w:spacing w:line="360" w:lineRule="auto"/>
        <w:ind w:left="709" w:hanging="425"/>
        <w:jc w:val="both"/>
        <w:rPr>
          <w:rFonts w:ascii="Times New Roman" w:hAnsi="Times New Roman" w:cs="Times New Roman"/>
          <w:b/>
        </w:rPr>
      </w:pPr>
      <w:r w:rsidRPr="005A3B49">
        <w:rPr>
          <w:rFonts w:ascii="Times New Roman" w:hAnsi="Times New Roman" w:cs="Times New Roman"/>
          <w:lang w:val="en-US"/>
        </w:rPr>
        <w:t>Surat</w:t>
      </w:r>
      <w:r w:rsidRPr="005A3B49">
        <w:rPr>
          <w:rFonts w:ascii="Times New Roman" w:hAnsi="Times New Roman" w:cs="Times New Roman"/>
        </w:rPr>
        <w:t xml:space="preserve"> </w:t>
      </w:r>
      <w:r w:rsidRPr="005A3B49">
        <w:rPr>
          <w:rFonts w:ascii="Times New Roman" w:hAnsi="Times New Roman" w:cs="Times New Roman"/>
          <w:lang w:val="en-US"/>
        </w:rPr>
        <w:t>Keputusan</w:t>
      </w:r>
      <w:r w:rsidRPr="005A3B49">
        <w:rPr>
          <w:rFonts w:ascii="Times New Roman" w:hAnsi="Times New Roman" w:cs="Times New Roman"/>
        </w:rPr>
        <w:t xml:space="preserve"> </w:t>
      </w:r>
      <w:r w:rsidRPr="005A3B49">
        <w:rPr>
          <w:rFonts w:ascii="Times New Roman" w:hAnsi="Times New Roman" w:cs="Times New Roman"/>
          <w:lang w:val="en-US"/>
        </w:rPr>
        <w:t>Kepala Kantor Bahasa Nusa Tenggara Barat Nomo</w:t>
      </w:r>
      <w:r w:rsidRPr="005A3B49">
        <w:rPr>
          <w:rFonts w:ascii="Times New Roman" w:hAnsi="Times New Roman" w:cs="Times New Roman"/>
        </w:rPr>
        <w:t xml:space="preserve">r </w:t>
      </w:r>
      <w:r w:rsidRPr="005A3B49">
        <w:rPr>
          <w:rFonts w:ascii="Times New Roman" w:hAnsi="Times New Roman" w:cs="Times New Roman"/>
          <w:lang w:val="en-US"/>
        </w:rPr>
        <w:t>1415</w:t>
      </w:r>
      <w:r w:rsidRPr="005A3B49">
        <w:rPr>
          <w:rFonts w:ascii="Times New Roman" w:hAnsi="Times New Roman" w:cs="Times New Roman"/>
        </w:rPr>
        <w:t>/I5.</w:t>
      </w:r>
      <w:r w:rsidRPr="005A3B49">
        <w:rPr>
          <w:rFonts w:ascii="Times New Roman" w:hAnsi="Times New Roman" w:cs="Times New Roman"/>
          <w:lang w:val="en-US"/>
        </w:rPr>
        <w:t>18</w:t>
      </w:r>
      <w:r w:rsidRPr="005A3B49">
        <w:rPr>
          <w:rFonts w:ascii="Times New Roman" w:hAnsi="Times New Roman" w:cs="Times New Roman"/>
        </w:rPr>
        <w:t>/KP</w:t>
      </w:r>
      <w:r w:rsidRPr="005A3B49">
        <w:rPr>
          <w:rFonts w:ascii="Times New Roman" w:hAnsi="Times New Roman" w:cs="Times New Roman"/>
          <w:lang w:val="en-US"/>
        </w:rPr>
        <w:t>.04.00</w:t>
      </w:r>
      <w:r w:rsidRPr="005A3B49">
        <w:rPr>
          <w:rFonts w:ascii="Times New Roman" w:hAnsi="Times New Roman" w:cs="Times New Roman"/>
        </w:rPr>
        <w:t>/2021</w:t>
      </w:r>
      <w:r w:rsidRPr="005A3B49">
        <w:rPr>
          <w:rFonts w:ascii="Times New Roman" w:hAnsi="Times New Roman" w:cs="Times New Roman"/>
          <w:lang w:val="en-US"/>
        </w:rPr>
        <w:t xml:space="preserve"> tentang</w:t>
      </w:r>
      <w:r w:rsidRPr="005A3B49">
        <w:rPr>
          <w:rFonts w:ascii="Times New Roman" w:hAnsi="Times New Roman" w:cs="Times New Roman"/>
        </w:rPr>
        <w:t xml:space="preserve"> </w:t>
      </w:r>
      <w:r w:rsidRPr="005A3B49">
        <w:rPr>
          <w:rFonts w:ascii="Times New Roman" w:hAnsi="Times New Roman" w:cs="Times New Roman"/>
          <w:lang w:val="en-US"/>
        </w:rPr>
        <w:t xml:space="preserve">Penunjukan dan Pengangkatan </w:t>
      </w:r>
      <w:r w:rsidRPr="005A3B49">
        <w:rPr>
          <w:rFonts w:ascii="Times New Roman" w:hAnsi="Times New Roman" w:cs="Times New Roman"/>
        </w:rPr>
        <w:t xml:space="preserve">Panitia </w:t>
      </w:r>
      <w:r w:rsidRPr="005A3B49">
        <w:rPr>
          <w:rFonts w:ascii="Times New Roman" w:hAnsi="Times New Roman" w:cs="Times New Roman"/>
          <w:lang w:val="en-US"/>
        </w:rPr>
        <w:t>Forum Konsultasi Publik, Pengawasan dan Evaluasi Standar Pelayanan Kantor Bahasa Provinsi NTB</w:t>
      </w:r>
      <w:r w:rsidRPr="005A3B49">
        <w:rPr>
          <w:rFonts w:ascii="Times New Roman" w:hAnsi="Times New Roman" w:cs="Times New Roman"/>
        </w:rPr>
        <w:t xml:space="preserve"> Tahun 2021 </w:t>
      </w:r>
      <w:r w:rsidRPr="005A3B49">
        <w:rPr>
          <w:rFonts w:ascii="Times New Roman" w:hAnsi="Times New Roman" w:cs="Times New Roman"/>
          <w:lang w:val="en-US"/>
        </w:rPr>
        <w:t>Tahun Anggaran 2021</w:t>
      </w:r>
      <w:r w:rsidR="005A3B49">
        <w:rPr>
          <w:rFonts w:ascii="Times New Roman" w:hAnsi="Times New Roman" w:cs="Times New Roman"/>
          <w:lang w:val="en-US"/>
        </w:rPr>
        <w:t>.</w:t>
      </w:r>
    </w:p>
    <w:p w14:paraId="55E1B715" w14:textId="77777777" w:rsidR="009126DF" w:rsidRDefault="009126DF" w:rsidP="009126DF">
      <w:pPr>
        <w:spacing w:line="360" w:lineRule="auto"/>
        <w:ind w:firstLine="720"/>
        <w:jc w:val="both"/>
        <w:rPr>
          <w:rFonts w:ascii="Times New Roman" w:hAnsi="Times New Roman" w:cs="Times New Roman"/>
        </w:rPr>
      </w:pPr>
    </w:p>
    <w:p w14:paraId="496C2CB7" w14:textId="77777777" w:rsidR="005A3B49" w:rsidRDefault="005A3B49" w:rsidP="009126DF">
      <w:pPr>
        <w:spacing w:line="360" w:lineRule="auto"/>
        <w:ind w:firstLine="720"/>
        <w:jc w:val="both"/>
        <w:rPr>
          <w:rFonts w:ascii="Times New Roman" w:hAnsi="Times New Roman" w:cs="Times New Roman"/>
        </w:rPr>
      </w:pPr>
    </w:p>
    <w:p w14:paraId="55FC55BA" w14:textId="77777777" w:rsidR="005A3B49" w:rsidRPr="005A3B49" w:rsidRDefault="005A3B49" w:rsidP="009126DF">
      <w:pPr>
        <w:spacing w:line="360" w:lineRule="auto"/>
        <w:ind w:firstLine="720"/>
        <w:jc w:val="both"/>
        <w:rPr>
          <w:rFonts w:ascii="Times New Roman" w:hAnsi="Times New Roman" w:cs="Times New Roman"/>
        </w:rPr>
      </w:pPr>
    </w:p>
    <w:p w14:paraId="4F39900C" w14:textId="77777777" w:rsidR="009126DF" w:rsidRPr="00F75A4C" w:rsidRDefault="009126DF" w:rsidP="009126DF">
      <w:pPr>
        <w:pStyle w:val="ListParagraph"/>
        <w:numPr>
          <w:ilvl w:val="1"/>
          <w:numId w:val="1"/>
        </w:numPr>
        <w:spacing w:line="360" w:lineRule="auto"/>
        <w:jc w:val="both"/>
        <w:rPr>
          <w:rFonts w:ascii="Times New Roman" w:hAnsi="Times New Roman" w:cs="Times New Roman"/>
          <w:b/>
          <w:bCs/>
          <w:lang w:val="en-US"/>
        </w:rPr>
      </w:pPr>
      <w:r w:rsidRPr="00F75A4C">
        <w:rPr>
          <w:rFonts w:ascii="Times New Roman" w:hAnsi="Times New Roman" w:cs="Times New Roman"/>
          <w:b/>
          <w:bCs/>
          <w:lang w:val="en-US"/>
        </w:rPr>
        <w:lastRenderedPageBreak/>
        <w:t>Tujuan</w:t>
      </w:r>
    </w:p>
    <w:p w14:paraId="4038651C" w14:textId="2DC8878F" w:rsidR="00FB54D7" w:rsidRDefault="00FB54D7" w:rsidP="00DE0D5B">
      <w:pPr>
        <w:spacing w:line="360" w:lineRule="auto"/>
        <w:ind w:firstLine="360"/>
        <w:jc w:val="both"/>
        <w:rPr>
          <w:rFonts w:asciiTheme="majorBidi" w:hAnsiTheme="majorBidi" w:cstheme="majorBidi"/>
        </w:rPr>
      </w:pPr>
      <w:r w:rsidRPr="003A6495">
        <w:rPr>
          <w:rFonts w:asciiTheme="majorBidi" w:hAnsiTheme="majorBidi" w:cstheme="majorBidi"/>
        </w:rPr>
        <w:t xml:space="preserve">Kegiatan </w:t>
      </w:r>
      <w:bookmarkStart w:id="0" w:name="_GoBack"/>
      <w:bookmarkEnd w:id="0"/>
      <w:r w:rsidR="00DE0D5B" w:rsidRPr="003A6495">
        <w:rPr>
          <w:rFonts w:asciiTheme="majorBidi" w:hAnsiTheme="majorBidi" w:cstheme="majorBidi"/>
        </w:rPr>
        <w:t>Forum Konsultasi Publik: Pengawasan dan Evaluasi Standar Pelayanan Kantor Bahasa Provinsi Nusa Tenggara Barat Tahun 2021</w:t>
      </w:r>
      <w:r w:rsidR="00DE0D5B">
        <w:rPr>
          <w:rFonts w:asciiTheme="majorBidi" w:hAnsiTheme="majorBidi" w:cstheme="majorBidi"/>
          <w:lang w:val="en-US"/>
        </w:rPr>
        <w:t xml:space="preserve"> </w:t>
      </w:r>
      <w:r w:rsidRPr="003A6495">
        <w:rPr>
          <w:rFonts w:asciiTheme="majorBidi" w:hAnsiTheme="majorBidi" w:cstheme="majorBidi"/>
        </w:rPr>
        <w:t>ini bertujuan untuk mengawas, mereviu, dan mengevaluasi pelaksanaan berbagai jenis layanan Kantor Bahasa Provinsi Nusa Tenggara Barat Tahun 2021 bersama dengan para pengguna layanan sesuai kebutuhan.</w:t>
      </w:r>
    </w:p>
    <w:p w14:paraId="19EC6A72" w14:textId="77777777" w:rsidR="0099402F" w:rsidRPr="00FB54D7" w:rsidRDefault="0099402F" w:rsidP="0099402F">
      <w:pPr>
        <w:spacing w:line="360" w:lineRule="auto"/>
        <w:ind w:firstLine="720"/>
        <w:jc w:val="both"/>
        <w:rPr>
          <w:rFonts w:ascii="Times New Roman" w:hAnsi="Times New Roman" w:cs="Times New Roman"/>
        </w:rPr>
      </w:pPr>
    </w:p>
    <w:p w14:paraId="2E7CBCCF" w14:textId="77777777" w:rsidR="009126DF" w:rsidRPr="00F75A4C" w:rsidRDefault="009126DF" w:rsidP="009126DF">
      <w:pPr>
        <w:pStyle w:val="ListParagraph"/>
        <w:numPr>
          <w:ilvl w:val="1"/>
          <w:numId w:val="1"/>
        </w:numPr>
        <w:spacing w:line="360" w:lineRule="auto"/>
        <w:jc w:val="both"/>
        <w:rPr>
          <w:rFonts w:ascii="Times New Roman" w:hAnsi="Times New Roman" w:cs="Times New Roman"/>
          <w:b/>
          <w:bCs/>
          <w:lang w:val="en-US"/>
        </w:rPr>
      </w:pPr>
      <w:r w:rsidRPr="00F75A4C">
        <w:rPr>
          <w:rFonts w:ascii="Times New Roman" w:hAnsi="Times New Roman" w:cs="Times New Roman"/>
          <w:b/>
          <w:bCs/>
          <w:lang w:val="en-US"/>
        </w:rPr>
        <w:t>Hasil yang diharapkan</w:t>
      </w:r>
    </w:p>
    <w:p w14:paraId="032377A2" w14:textId="71D24289" w:rsidR="0099402F" w:rsidRDefault="009126DF" w:rsidP="00FB54D7">
      <w:pPr>
        <w:spacing w:line="360" w:lineRule="auto"/>
        <w:ind w:firstLine="720"/>
        <w:jc w:val="both"/>
        <w:rPr>
          <w:rFonts w:ascii="Times New Roman" w:hAnsi="Times New Roman" w:cs="Times New Roman"/>
          <w:lang w:val="en-US"/>
        </w:rPr>
      </w:pPr>
      <w:r>
        <w:rPr>
          <w:rFonts w:ascii="Times New Roman" w:hAnsi="Times New Roman" w:cs="Times New Roman"/>
          <w:lang w:val="en-US"/>
        </w:rPr>
        <w:t xml:space="preserve">Hasil yang diharapkan dari kegiatan ini adalah </w:t>
      </w:r>
      <w:r w:rsidR="00FB54D7">
        <w:rPr>
          <w:rFonts w:ascii="Times New Roman" w:hAnsi="Times New Roman" w:cs="Times New Roman"/>
          <w:lang w:val="en-US"/>
        </w:rPr>
        <w:t>terlaksananya pengawasan standar pelayanan yang baik dan sesuai prosedur yang berlaku dan tercapainya hasil evaluasi standar pelayanan hasil diskusi bersama dengan para pengguna layanan Kantor Bahasa Provinsi NTB.</w:t>
      </w:r>
    </w:p>
    <w:p w14:paraId="63380A9C" w14:textId="77FBFA06" w:rsidR="0099402F" w:rsidRDefault="0099402F" w:rsidP="009126DF">
      <w:pPr>
        <w:spacing w:line="360" w:lineRule="auto"/>
        <w:jc w:val="both"/>
        <w:rPr>
          <w:rFonts w:ascii="Times New Roman" w:hAnsi="Times New Roman" w:cs="Times New Roman"/>
          <w:lang w:val="en-US"/>
        </w:rPr>
      </w:pPr>
    </w:p>
    <w:p w14:paraId="18B3BE4E" w14:textId="42986F35" w:rsidR="0099402F" w:rsidRDefault="0099402F" w:rsidP="009126DF">
      <w:pPr>
        <w:spacing w:line="360" w:lineRule="auto"/>
        <w:jc w:val="both"/>
        <w:rPr>
          <w:rFonts w:ascii="Times New Roman" w:hAnsi="Times New Roman" w:cs="Times New Roman"/>
          <w:lang w:val="en-US"/>
        </w:rPr>
      </w:pPr>
    </w:p>
    <w:p w14:paraId="6CEF18EC" w14:textId="77777777" w:rsidR="0099402F" w:rsidRDefault="0099402F" w:rsidP="009126DF">
      <w:pPr>
        <w:spacing w:line="360" w:lineRule="auto"/>
        <w:jc w:val="both"/>
        <w:rPr>
          <w:rFonts w:ascii="Times New Roman" w:hAnsi="Times New Roman" w:cs="Times New Roman"/>
          <w:lang w:val="en-US"/>
        </w:rPr>
      </w:pPr>
    </w:p>
    <w:p w14:paraId="56EDFAA6" w14:textId="77777777" w:rsidR="009126DF" w:rsidRDefault="009126DF" w:rsidP="009126DF">
      <w:pPr>
        <w:spacing w:line="360" w:lineRule="auto"/>
        <w:jc w:val="both"/>
        <w:rPr>
          <w:rFonts w:ascii="Times New Roman" w:hAnsi="Times New Roman" w:cs="Times New Roman"/>
          <w:lang w:val="en-US"/>
        </w:rPr>
      </w:pPr>
    </w:p>
    <w:p w14:paraId="3BB357BC" w14:textId="77777777" w:rsidR="009126DF" w:rsidRDefault="009126DF" w:rsidP="009126DF">
      <w:pPr>
        <w:spacing w:line="360" w:lineRule="auto"/>
        <w:jc w:val="both"/>
        <w:rPr>
          <w:rFonts w:ascii="Times New Roman" w:hAnsi="Times New Roman" w:cs="Times New Roman"/>
          <w:lang w:val="en-US"/>
        </w:rPr>
      </w:pPr>
    </w:p>
    <w:p w14:paraId="2A4F6846" w14:textId="77777777" w:rsidR="00FB54D7" w:rsidRDefault="00FB54D7" w:rsidP="009126DF">
      <w:pPr>
        <w:spacing w:line="360" w:lineRule="auto"/>
        <w:jc w:val="both"/>
        <w:rPr>
          <w:rFonts w:ascii="Times New Roman" w:hAnsi="Times New Roman" w:cs="Times New Roman"/>
          <w:lang w:val="en-US"/>
        </w:rPr>
      </w:pPr>
    </w:p>
    <w:p w14:paraId="43600B7D" w14:textId="77777777" w:rsidR="00FB54D7" w:rsidRDefault="00FB54D7" w:rsidP="009126DF">
      <w:pPr>
        <w:spacing w:line="360" w:lineRule="auto"/>
        <w:jc w:val="both"/>
        <w:rPr>
          <w:rFonts w:ascii="Times New Roman" w:hAnsi="Times New Roman" w:cs="Times New Roman"/>
          <w:lang w:val="en-US"/>
        </w:rPr>
      </w:pPr>
    </w:p>
    <w:p w14:paraId="56A58DE1" w14:textId="77777777" w:rsidR="00FB54D7" w:rsidRDefault="00FB54D7" w:rsidP="009126DF">
      <w:pPr>
        <w:spacing w:line="360" w:lineRule="auto"/>
        <w:jc w:val="both"/>
        <w:rPr>
          <w:rFonts w:ascii="Times New Roman" w:hAnsi="Times New Roman" w:cs="Times New Roman"/>
          <w:lang w:val="en-US"/>
        </w:rPr>
      </w:pPr>
    </w:p>
    <w:p w14:paraId="2840D7EB" w14:textId="77777777" w:rsidR="00FB54D7" w:rsidRDefault="00FB54D7" w:rsidP="009126DF">
      <w:pPr>
        <w:spacing w:line="360" w:lineRule="auto"/>
        <w:jc w:val="both"/>
        <w:rPr>
          <w:rFonts w:ascii="Times New Roman" w:hAnsi="Times New Roman" w:cs="Times New Roman"/>
          <w:lang w:val="en-US"/>
        </w:rPr>
      </w:pPr>
    </w:p>
    <w:p w14:paraId="5AA80A6B" w14:textId="77777777" w:rsidR="00FB54D7" w:rsidRDefault="00FB54D7" w:rsidP="009126DF">
      <w:pPr>
        <w:spacing w:line="360" w:lineRule="auto"/>
        <w:jc w:val="both"/>
        <w:rPr>
          <w:rFonts w:ascii="Times New Roman" w:hAnsi="Times New Roman" w:cs="Times New Roman"/>
          <w:lang w:val="en-US"/>
        </w:rPr>
      </w:pPr>
    </w:p>
    <w:p w14:paraId="7BA47F9D" w14:textId="77777777" w:rsidR="00FB54D7" w:rsidRDefault="00FB54D7" w:rsidP="009126DF">
      <w:pPr>
        <w:spacing w:line="360" w:lineRule="auto"/>
        <w:jc w:val="both"/>
        <w:rPr>
          <w:rFonts w:ascii="Times New Roman" w:hAnsi="Times New Roman" w:cs="Times New Roman"/>
          <w:lang w:val="en-US"/>
        </w:rPr>
      </w:pPr>
    </w:p>
    <w:p w14:paraId="70C09495" w14:textId="77777777" w:rsidR="00FB54D7" w:rsidRDefault="00FB54D7" w:rsidP="009126DF">
      <w:pPr>
        <w:spacing w:line="360" w:lineRule="auto"/>
        <w:jc w:val="both"/>
        <w:rPr>
          <w:rFonts w:ascii="Times New Roman" w:hAnsi="Times New Roman" w:cs="Times New Roman"/>
          <w:lang w:val="en-US"/>
        </w:rPr>
      </w:pPr>
    </w:p>
    <w:p w14:paraId="2710FD5C" w14:textId="77777777" w:rsidR="00FB54D7" w:rsidRDefault="00FB54D7" w:rsidP="009126DF">
      <w:pPr>
        <w:spacing w:line="360" w:lineRule="auto"/>
        <w:jc w:val="both"/>
        <w:rPr>
          <w:rFonts w:ascii="Times New Roman" w:hAnsi="Times New Roman" w:cs="Times New Roman"/>
          <w:lang w:val="en-US"/>
        </w:rPr>
      </w:pPr>
    </w:p>
    <w:p w14:paraId="51D4752F" w14:textId="77777777" w:rsidR="00FB54D7" w:rsidRDefault="00FB54D7" w:rsidP="009126DF">
      <w:pPr>
        <w:spacing w:line="360" w:lineRule="auto"/>
        <w:jc w:val="both"/>
        <w:rPr>
          <w:rFonts w:ascii="Times New Roman" w:hAnsi="Times New Roman" w:cs="Times New Roman"/>
          <w:lang w:val="en-US"/>
        </w:rPr>
      </w:pPr>
    </w:p>
    <w:p w14:paraId="5EA05FD8" w14:textId="77777777" w:rsidR="00FB54D7" w:rsidRDefault="00FB54D7" w:rsidP="009126DF">
      <w:pPr>
        <w:spacing w:line="360" w:lineRule="auto"/>
        <w:jc w:val="both"/>
        <w:rPr>
          <w:rFonts w:ascii="Times New Roman" w:hAnsi="Times New Roman" w:cs="Times New Roman"/>
          <w:lang w:val="en-US"/>
        </w:rPr>
      </w:pPr>
    </w:p>
    <w:p w14:paraId="4989BE28" w14:textId="77777777" w:rsidR="00FB54D7" w:rsidRDefault="00FB54D7" w:rsidP="009126DF">
      <w:pPr>
        <w:spacing w:line="360" w:lineRule="auto"/>
        <w:jc w:val="both"/>
        <w:rPr>
          <w:rFonts w:ascii="Times New Roman" w:hAnsi="Times New Roman" w:cs="Times New Roman"/>
          <w:lang w:val="en-US"/>
        </w:rPr>
      </w:pPr>
    </w:p>
    <w:p w14:paraId="4450D275" w14:textId="77777777" w:rsidR="00FB54D7" w:rsidRDefault="00FB54D7" w:rsidP="009126DF">
      <w:pPr>
        <w:spacing w:line="360" w:lineRule="auto"/>
        <w:jc w:val="both"/>
        <w:rPr>
          <w:rFonts w:ascii="Times New Roman" w:hAnsi="Times New Roman" w:cs="Times New Roman"/>
          <w:lang w:val="en-US"/>
        </w:rPr>
      </w:pPr>
    </w:p>
    <w:p w14:paraId="6BA6A8BE" w14:textId="77777777" w:rsidR="00FB54D7" w:rsidRDefault="00FB54D7" w:rsidP="009126DF">
      <w:pPr>
        <w:spacing w:line="360" w:lineRule="auto"/>
        <w:jc w:val="both"/>
        <w:rPr>
          <w:rFonts w:ascii="Times New Roman" w:hAnsi="Times New Roman" w:cs="Times New Roman"/>
          <w:lang w:val="en-US"/>
        </w:rPr>
      </w:pPr>
    </w:p>
    <w:p w14:paraId="73A483D8" w14:textId="77777777" w:rsidR="00FB54D7" w:rsidRDefault="00FB54D7" w:rsidP="009126DF">
      <w:pPr>
        <w:spacing w:line="360" w:lineRule="auto"/>
        <w:jc w:val="both"/>
        <w:rPr>
          <w:rFonts w:ascii="Times New Roman" w:hAnsi="Times New Roman" w:cs="Times New Roman"/>
          <w:lang w:val="en-US"/>
        </w:rPr>
      </w:pPr>
    </w:p>
    <w:p w14:paraId="0962FB5F" w14:textId="77777777" w:rsidR="00FB54D7" w:rsidRDefault="00FB54D7" w:rsidP="009126DF">
      <w:pPr>
        <w:spacing w:line="360" w:lineRule="auto"/>
        <w:jc w:val="both"/>
        <w:rPr>
          <w:rFonts w:ascii="Times New Roman" w:hAnsi="Times New Roman" w:cs="Times New Roman"/>
          <w:lang w:val="en-US"/>
        </w:rPr>
      </w:pPr>
    </w:p>
    <w:p w14:paraId="35520F67" w14:textId="77777777" w:rsidR="00FB54D7" w:rsidRDefault="00FB54D7" w:rsidP="009126DF">
      <w:pPr>
        <w:spacing w:line="360" w:lineRule="auto"/>
        <w:jc w:val="both"/>
        <w:rPr>
          <w:rFonts w:ascii="Times New Roman" w:hAnsi="Times New Roman" w:cs="Times New Roman"/>
          <w:lang w:val="en-US"/>
        </w:rPr>
      </w:pPr>
    </w:p>
    <w:p w14:paraId="2825BC7C" w14:textId="77777777" w:rsidR="00FB54D7" w:rsidRDefault="00FB54D7" w:rsidP="009126DF">
      <w:pPr>
        <w:spacing w:line="360" w:lineRule="auto"/>
        <w:jc w:val="both"/>
        <w:rPr>
          <w:rFonts w:ascii="Times New Roman" w:hAnsi="Times New Roman" w:cs="Times New Roman"/>
          <w:lang w:val="en-US"/>
        </w:rPr>
      </w:pPr>
    </w:p>
    <w:p w14:paraId="4ABCA143" w14:textId="77777777" w:rsidR="00FB54D7" w:rsidRDefault="00FB54D7" w:rsidP="009126DF">
      <w:pPr>
        <w:spacing w:line="360" w:lineRule="auto"/>
        <w:jc w:val="both"/>
        <w:rPr>
          <w:rFonts w:ascii="Times New Roman" w:hAnsi="Times New Roman" w:cs="Times New Roman"/>
          <w:lang w:val="en-US"/>
        </w:rPr>
      </w:pPr>
    </w:p>
    <w:p w14:paraId="4CD00E1C" w14:textId="77777777" w:rsidR="00D25A8A" w:rsidRDefault="00D25A8A" w:rsidP="009126DF">
      <w:pPr>
        <w:spacing w:line="360" w:lineRule="auto"/>
        <w:jc w:val="both"/>
        <w:rPr>
          <w:rFonts w:ascii="Times New Roman" w:hAnsi="Times New Roman" w:cs="Times New Roman"/>
          <w:lang w:val="en-US"/>
        </w:rPr>
      </w:pPr>
    </w:p>
    <w:p w14:paraId="6A39A7BA" w14:textId="77777777" w:rsidR="009126DF" w:rsidRPr="00F75A4C" w:rsidRDefault="009126DF" w:rsidP="009126DF">
      <w:pPr>
        <w:spacing w:line="360" w:lineRule="auto"/>
        <w:jc w:val="center"/>
        <w:rPr>
          <w:rFonts w:ascii="Times New Roman" w:hAnsi="Times New Roman" w:cs="Times New Roman"/>
          <w:b/>
          <w:bCs/>
          <w:lang w:val="en-US"/>
        </w:rPr>
      </w:pPr>
      <w:r w:rsidRPr="00F75A4C">
        <w:rPr>
          <w:rFonts w:ascii="Times New Roman" w:hAnsi="Times New Roman" w:cs="Times New Roman"/>
          <w:b/>
          <w:bCs/>
          <w:lang w:val="en-US"/>
        </w:rPr>
        <w:lastRenderedPageBreak/>
        <w:t>BAB II</w:t>
      </w:r>
    </w:p>
    <w:p w14:paraId="40E48202" w14:textId="77777777" w:rsidR="009126DF" w:rsidRPr="00F75A4C" w:rsidRDefault="009126DF" w:rsidP="009126DF">
      <w:pPr>
        <w:spacing w:line="360" w:lineRule="auto"/>
        <w:jc w:val="center"/>
        <w:rPr>
          <w:rFonts w:ascii="Times New Roman" w:hAnsi="Times New Roman" w:cs="Times New Roman"/>
          <w:b/>
          <w:bCs/>
          <w:lang w:val="en-US"/>
        </w:rPr>
      </w:pPr>
      <w:r w:rsidRPr="00F75A4C">
        <w:rPr>
          <w:rFonts w:ascii="Times New Roman" w:hAnsi="Times New Roman" w:cs="Times New Roman"/>
          <w:b/>
          <w:bCs/>
          <w:lang w:val="en-US"/>
        </w:rPr>
        <w:t>PENYELENGGARAAN</w:t>
      </w:r>
    </w:p>
    <w:p w14:paraId="195C4EBC" w14:textId="77777777" w:rsidR="009126DF" w:rsidRDefault="009126DF" w:rsidP="009126DF">
      <w:pPr>
        <w:spacing w:line="360" w:lineRule="auto"/>
        <w:jc w:val="both"/>
        <w:rPr>
          <w:rFonts w:ascii="Times New Roman" w:hAnsi="Times New Roman" w:cs="Times New Roman"/>
          <w:lang w:val="en-US"/>
        </w:rPr>
      </w:pPr>
    </w:p>
    <w:p w14:paraId="05454B22" w14:textId="77777777" w:rsidR="009126DF" w:rsidRDefault="009126DF" w:rsidP="009126DF">
      <w:pPr>
        <w:spacing w:line="360" w:lineRule="auto"/>
        <w:jc w:val="both"/>
        <w:rPr>
          <w:rFonts w:ascii="Times New Roman" w:hAnsi="Times New Roman" w:cs="Times New Roman"/>
          <w:lang w:val="en-US"/>
        </w:rPr>
      </w:pPr>
      <w:r w:rsidRPr="00F75A4C">
        <w:rPr>
          <w:rFonts w:ascii="Times New Roman" w:hAnsi="Times New Roman" w:cs="Times New Roman"/>
          <w:b/>
          <w:bCs/>
          <w:lang w:val="en-US"/>
        </w:rPr>
        <w:t>2.1</w:t>
      </w:r>
      <w:r>
        <w:rPr>
          <w:rFonts w:ascii="Times New Roman" w:hAnsi="Times New Roman" w:cs="Times New Roman"/>
          <w:lang w:val="en-US"/>
        </w:rPr>
        <w:t xml:space="preserve"> </w:t>
      </w:r>
      <w:r w:rsidRPr="00F75A4C">
        <w:rPr>
          <w:rFonts w:ascii="Times New Roman" w:hAnsi="Times New Roman" w:cs="Times New Roman"/>
          <w:b/>
          <w:bCs/>
          <w:lang w:val="en-US"/>
        </w:rPr>
        <w:t>Waktu dan Tempat</w:t>
      </w:r>
    </w:p>
    <w:p w14:paraId="52FCD62C" w14:textId="1A175457" w:rsidR="009126DF" w:rsidRDefault="00FB54D7" w:rsidP="00FB54D7">
      <w:pPr>
        <w:spacing w:line="360" w:lineRule="auto"/>
        <w:ind w:firstLine="720"/>
        <w:jc w:val="both"/>
        <w:rPr>
          <w:rFonts w:ascii="Times New Roman" w:eastAsia="Times New Roman" w:hAnsi="Times New Roman" w:cs="Times New Roman"/>
        </w:rPr>
      </w:pPr>
      <w:r w:rsidRPr="00FB54D7">
        <w:rPr>
          <w:rFonts w:ascii="Times New Roman" w:eastAsia="Times New Roman" w:hAnsi="Times New Roman" w:cs="Times New Roman"/>
        </w:rPr>
        <w:t xml:space="preserve">Kegiatan Forum Konsultasi Publik: Pengawasan dan Evaluasi Standar Pelayanan Kantor Bahasa Provinsi NTB Tahun 2021  ini dilaksanakan selama </w:t>
      </w:r>
      <w:r w:rsidRPr="00FB54D7">
        <w:rPr>
          <w:rFonts w:ascii="Times New Roman" w:eastAsia="Times New Roman" w:hAnsi="Times New Roman" w:cs="Times New Roman"/>
          <w:lang w:val="en-US"/>
        </w:rPr>
        <w:t xml:space="preserve">satu </w:t>
      </w:r>
      <w:r w:rsidRPr="00FB54D7">
        <w:rPr>
          <w:rFonts w:ascii="Times New Roman" w:eastAsia="Times New Roman" w:hAnsi="Times New Roman" w:cs="Times New Roman"/>
        </w:rPr>
        <w:t xml:space="preserve">hari, yakni pada tanggal </w:t>
      </w:r>
      <w:r w:rsidRPr="00FB54D7">
        <w:rPr>
          <w:rFonts w:ascii="Times New Roman" w:eastAsia="Times New Roman" w:hAnsi="Times New Roman" w:cs="Times New Roman"/>
          <w:lang w:val="en-US"/>
        </w:rPr>
        <w:t>22 November 2021</w:t>
      </w:r>
      <w:r w:rsidRPr="00FB54D7">
        <w:rPr>
          <w:rFonts w:ascii="Times New Roman" w:eastAsia="Times New Roman" w:hAnsi="Times New Roman" w:cs="Times New Roman"/>
        </w:rPr>
        <w:t xml:space="preserve"> di Aula </w:t>
      </w:r>
      <w:r w:rsidRPr="00FB54D7">
        <w:rPr>
          <w:rFonts w:ascii="Times New Roman" w:eastAsia="Times New Roman" w:hAnsi="Times New Roman" w:cs="Times New Roman"/>
          <w:lang w:val="en-US"/>
        </w:rPr>
        <w:t>Cilinaya Kantor Bahasa Provinsi NTB</w:t>
      </w:r>
      <w:r w:rsidRPr="00FB54D7">
        <w:rPr>
          <w:rFonts w:ascii="Times New Roman" w:eastAsia="Times New Roman" w:hAnsi="Times New Roman" w:cs="Times New Roman"/>
        </w:rPr>
        <w:t>. Kegiatan tersebut d</w:t>
      </w:r>
      <w:r w:rsidRPr="00F21E20">
        <w:rPr>
          <w:rFonts w:ascii="Times New Roman" w:eastAsia="Times New Roman" w:hAnsi="Times New Roman" w:cs="Times New Roman"/>
        </w:rPr>
        <w:t>i</w:t>
      </w:r>
      <w:r w:rsidR="00F21E20">
        <w:rPr>
          <w:rFonts w:ascii="Times New Roman" w:eastAsia="Times New Roman" w:hAnsi="Times New Roman" w:cs="Times New Roman"/>
        </w:rPr>
        <w:t>mulai pukul 07.30—14</w:t>
      </w:r>
      <w:r w:rsidRPr="00FB54D7">
        <w:rPr>
          <w:rFonts w:ascii="Times New Roman" w:eastAsia="Times New Roman" w:hAnsi="Times New Roman" w:cs="Times New Roman"/>
        </w:rPr>
        <w:t>.30 W</w:t>
      </w:r>
      <w:r w:rsidRPr="00F21E20">
        <w:rPr>
          <w:rFonts w:ascii="Times New Roman" w:eastAsia="Times New Roman" w:hAnsi="Times New Roman" w:cs="Times New Roman"/>
        </w:rPr>
        <w:t>ita</w:t>
      </w:r>
      <w:r w:rsidRPr="00FB54D7">
        <w:rPr>
          <w:rFonts w:ascii="Times New Roman" w:eastAsia="Times New Roman" w:hAnsi="Times New Roman" w:cs="Times New Roman"/>
        </w:rPr>
        <w:t xml:space="preserve">. </w:t>
      </w:r>
    </w:p>
    <w:p w14:paraId="7659C2BF" w14:textId="77777777" w:rsidR="00FB54D7" w:rsidRPr="00FB54D7" w:rsidRDefault="00FB54D7" w:rsidP="00FB54D7">
      <w:pPr>
        <w:spacing w:line="360" w:lineRule="auto"/>
        <w:ind w:firstLine="720"/>
        <w:jc w:val="both"/>
        <w:rPr>
          <w:rFonts w:ascii="Times New Roman" w:eastAsia="Times New Roman" w:hAnsi="Times New Roman" w:cs="Times New Roman"/>
        </w:rPr>
      </w:pPr>
    </w:p>
    <w:p w14:paraId="48B14241" w14:textId="77777777" w:rsidR="009126DF" w:rsidRPr="00FB54D7" w:rsidRDefault="009126DF" w:rsidP="009126DF">
      <w:pPr>
        <w:spacing w:line="360" w:lineRule="auto"/>
        <w:jc w:val="both"/>
        <w:rPr>
          <w:rFonts w:ascii="Times New Roman" w:hAnsi="Times New Roman" w:cs="Times New Roman"/>
        </w:rPr>
      </w:pPr>
      <w:r w:rsidRPr="00FB54D7">
        <w:rPr>
          <w:rFonts w:ascii="Times New Roman" w:hAnsi="Times New Roman" w:cs="Times New Roman"/>
          <w:b/>
          <w:bCs/>
        </w:rPr>
        <w:t>2.2 Materi dan Narasumber</w:t>
      </w:r>
    </w:p>
    <w:p w14:paraId="5347A382" w14:textId="232B5AE0" w:rsidR="009126DF" w:rsidRPr="00993297" w:rsidRDefault="00FB54D7" w:rsidP="009126DF">
      <w:pPr>
        <w:spacing w:line="360" w:lineRule="auto"/>
        <w:ind w:firstLine="720"/>
        <w:jc w:val="both"/>
        <w:rPr>
          <w:rFonts w:ascii="Times New Roman" w:hAnsi="Times New Roman" w:cs="Times New Roman"/>
        </w:rPr>
      </w:pPr>
      <w:r w:rsidRPr="00FB54D7">
        <w:rPr>
          <w:rFonts w:ascii="Times New Roman" w:hAnsi="Times New Roman" w:cs="Times New Roman"/>
        </w:rPr>
        <w:t xml:space="preserve">Forum Konsultasi Publik: Pengawasan dan Evaluasi Standar Pelayanan Kantor Bahasa Provinsi NTB Tahun 2021 </w:t>
      </w:r>
      <w:r w:rsidR="009126DF" w:rsidRPr="00FB54D7">
        <w:rPr>
          <w:rFonts w:ascii="Times New Roman" w:hAnsi="Times New Roman" w:cs="Times New Roman"/>
        </w:rPr>
        <w:t xml:space="preserve">mengundang </w:t>
      </w:r>
      <w:r w:rsidRPr="00FB54D7">
        <w:rPr>
          <w:rFonts w:ascii="Times New Roman" w:hAnsi="Times New Roman" w:cs="Times New Roman"/>
        </w:rPr>
        <w:t>satu</w:t>
      </w:r>
      <w:r w:rsidR="009126DF" w:rsidRPr="00FB54D7">
        <w:rPr>
          <w:rFonts w:ascii="Times New Roman" w:hAnsi="Times New Roman" w:cs="Times New Roman"/>
        </w:rPr>
        <w:t xml:space="preserve"> narasumber yaitu Kepala </w:t>
      </w:r>
      <w:r>
        <w:rPr>
          <w:rFonts w:ascii="Times New Roman" w:hAnsi="Times New Roman" w:cs="Times New Roman"/>
        </w:rPr>
        <w:t>PPA Kantor Wilayah Ditjen Perben</w:t>
      </w:r>
      <w:r w:rsidRPr="00FB54D7">
        <w:rPr>
          <w:rFonts w:ascii="Times New Roman" w:hAnsi="Times New Roman" w:cs="Times New Roman"/>
        </w:rPr>
        <w:t xml:space="preserve">daharaan Provinsi NTB, Mochammad Izma Nur Choironi, S.H., L.L.M. </w:t>
      </w:r>
      <w:r w:rsidR="002D38AB" w:rsidRPr="00FB54D7">
        <w:rPr>
          <w:rFonts w:ascii="Times New Roman" w:hAnsi="Times New Roman" w:cs="Times New Roman"/>
        </w:rPr>
        <w:t xml:space="preserve">Kepala </w:t>
      </w:r>
      <w:r>
        <w:rPr>
          <w:rFonts w:ascii="Times New Roman" w:hAnsi="Times New Roman" w:cs="Times New Roman"/>
        </w:rPr>
        <w:t>PPA Kantor Wilayah Ditjen Perben</w:t>
      </w:r>
      <w:r w:rsidRPr="00FB54D7">
        <w:rPr>
          <w:rFonts w:ascii="Times New Roman" w:hAnsi="Times New Roman" w:cs="Times New Roman"/>
        </w:rPr>
        <w:t xml:space="preserve">daharaan Provinsi NTB </w:t>
      </w:r>
      <w:r w:rsidR="009126DF" w:rsidRPr="00FB54D7">
        <w:rPr>
          <w:rFonts w:ascii="Times New Roman" w:hAnsi="Times New Roman" w:cs="Times New Roman"/>
        </w:rPr>
        <w:t>memberikan materi berupa</w:t>
      </w:r>
      <w:r w:rsidRPr="00993297">
        <w:rPr>
          <w:rFonts w:ascii="Times New Roman" w:hAnsi="Times New Roman" w:cs="Times New Roman"/>
        </w:rPr>
        <w:t xml:space="preserve"> </w:t>
      </w:r>
      <w:r w:rsidR="00993297" w:rsidRPr="00993297">
        <w:rPr>
          <w:rFonts w:ascii="Times New Roman" w:hAnsi="Times New Roman" w:cs="Times New Roman"/>
        </w:rPr>
        <w:t>Standar Pelayanan dalam Rangka Membangun ZI-WBK dan WBBM</w:t>
      </w:r>
      <w:r w:rsidR="009550F9" w:rsidRPr="00993297">
        <w:rPr>
          <w:rFonts w:ascii="Times New Roman" w:hAnsi="Times New Roman" w:cs="Times New Roman"/>
        </w:rPr>
        <w:t>.</w:t>
      </w:r>
      <w:r w:rsidR="009126DF" w:rsidRPr="00993297">
        <w:rPr>
          <w:rFonts w:ascii="Times New Roman" w:hAnsi="Times New Roman" w:cs="Times New Roman"/>
        </w:rPr>
        <w:t xml:space="preserve"> Lebih lengkap tetang isi materi dapat dilihat pada lampiran.</w:t>
      </w:r>
    </w:p>
    <w:p w14:paraId="7E58A1A4" w14:textId="77777777" w:rsidR="009126DF" w:rsidRPr="00993297" w:rsidRDefault="009126DF" w:rsidP="009126DF">
      <w:pPr>
        <w:spacing w:line="360" w:lineRule="auto"/>
        <w:jc w:val="both"/>
        <w:rPr>
          <w:rFonts w:ascii="Times New Roman" w:hAnsi="Times New Roman" w:cs="Times New Roman"/>
        </w:rPr>
      </w:pPr>
    </w:p>
    <w:p w14:paraId="293E149A" w14:textId="77777777" w:rsidR="009126DF" w:rsidRPr="00F21E20" w:rsidRDefault="009126DF" w:rsidP="009126DF">
      <w:pPr>
        <w:spacing w:line="360" w:lineRule="auto"/>
        <w:jc w:val="both"/>
        <w:rPr>
          <w:rFonts w:ascii="Times New Roman" w:hAnsi="Times New Roman" w:cs="Times New Roman"/>
          <w:b/>
          <w:bCs/>
        </w:rPr>
      </w:pPr>
      <w:r w:rsidRPr="00F21E20">
        <w:rPr>
          <w:rFonts w:ascii="Times New Roman" w:hAnsi="Times New Roman" w:cs="Times New Roman"/>
          <w:b/>
          <w:bCs/>
        </w:rPr>
        <w:t>2.3 Metode</w:t>
      </w:r>
    </w:p>
    <w:p w14:paraId="4DA933E2" w14:textId="4C874BFF" w:rsidR="009126DF" w:rsidRDefault="009126DF" w:rsidP="009126DF">
      <w:pPr>
        <w:spacing w:line="360" w:lineRule="auto"/>
        <w:ind w:firstLine="720"/>
        <w:jc w:val="both"/>
        <w:rPr>
          <w:rFonts w:ascii="Times New Roman" w:hAnsi="Times New Roman" w:cs="Times New Roman"/>
          <w:lang w:val="en-US"/>
        </w:rPr>
      </w:pPr>
      <w:r w:rsidRPr="00F21E20">
        <w:rPr>
          <w:rFonts w:ascii="Times New Roman" w:hAnsi="Times New Roman" w:cs="Times New Roman"/>
        </w:rPr>
        <w:t xml:space="preserve">Metode yang digunakan pada kegiatan </w:t>
      </w:r>
      <w:r w:rsidR="00993297" w:rsidRPr="00F21E20">
        <w:rPr>
          <w:rFonts w:ascii="Times New Roman" w:hAnsi="Times New Roman" w:cs="Times New Roman"/>
        </w:rPr>
        <w:t xml:space="preserve">Forum Konsultasi </w:t>
      </w:r>
      <w:r w:rsidR="009550F9" w:rsidRPr="00F21E20">
        <w:rPr>
          <w:rFonts w:ascii="Times New Roman" w:hAnsi="Times New Roman" w:cs="Times New Roman"/>
        </w:rPr>
        <w:t xml:space="preserve"> </w:t>
      </w:r>
      <w:r w:rsidR="00993297" w:rsidRPr="00F21E20">
        <w:rPr>
          <w:rFonts w:ascii="Times New Roman" w:hAnsi="Times New Roman" w:cs="Times New Roman"/>
        </w:rPr>
        <w:t xml:space="preserve">Publik: Pengawasan dan Evaluasi Standar Pelayanan Kantor Bahasa Provinsi NTB Tahun 2021 </w:t>
      </w:r>
      <w:r w:rsidRPr="00F21E20">
        <w:rPr>
          <w:rFonts w:ascii="Times New Roman" w:hAnsi="Times New Roman" w:cs="Times New Roman"/>
        </w:rPr>
        <w:t xml:space="preserve">adalah penyampaian materi oleh narasumber dilanjutkan dengan </w:t>
      </w:r>
      <w:r w:rsidR="00993297" w:rsidRPr="00F21E20">
        <w:rPr>
          <w:rFonts w:ascii="Times New Roman" w:hAnsi="Times New Roman" w:cs="Times New Roman"/>
        </w:rPr>
        <w:t xml:space="preserve">diskusi tanya jawab. </w:t>
      </w:r>
      <w:r w:rsidR="00993297">
        <w:rPr>
          <w:rFonts w:ascii="Times New Roman" w:hAnsi="Times New Roman" w:cs="Times New Roman"/>
          <w:lang w:val="en-US"/>
        </w:rPr>
        <w:t>Selanjutnya kegiatan diisi dengan diskusi pengawasan dan evaluasi Standar Pelayanan Kantor Bahasa Provinsi NTB tahun 2021 oleh para peserta dan panitia kegiatan.</w:t>
      </w:r>
    </w:p>
    <w:p w14:paraId="6F383A11" w14:textId="77777777" w:rsidR="009126DF" w:rsidRDefault="009126DF" w:rsidP="009126DF">
      <w:pPr>
        <w:spacing w:line="360" w:lineRule="auto"/>
        <w:jc w:val="both"/>
        <w:rPr>
          <w:rFonts w:ascii="Times New Roman" w:hAnsi="Times New Roman" w:cs="Times New Roman"/>
          <w:lang w:val="en-US"/>
        </w:rPr>
      </w:pPr>
    </w:p>
    <w:p w14:paraId="5B189DA1" w14:textId="77777777" w:rsidR="009126DF" w:rsidRPr="00F75A4C" w:rsidRDefault="009126DF" w:rsidP="009126DF">
      <w:pPr>
        <w:spacing w:line="360" w:lineRule="auto"/>
        <w:jc w:val="both"/>
        <w:rPr>
          <w:rFonts w:ascii="Times New Roman" w:hAnsi="Times New Roman" w:cs="Times New Roman"/>
          <w:b/>
          <w:bCs/>
          <w:lang w:val="en-US"/>
        </w:rPr>
      </w:pPr>
      <w:r w:rsidRPr="00F75A4C">
        <w:rPr>
          <w:rFonts w:ascii="Times New Roman" w:hAnsi="Times New Roman" w:cs="Times New Roman"/>
          <w:b/>
          <w:bCs/>
          <w:lang w:val="en-US"/>
        </w:rPr>
        <w:t>2.4 Peserta</w:t>
      </w:r>
    </w:p>
    <w:p w14:paraId="5A640247" w14:textId="6FBC70B4" w:rsidR="009126DF" w:rsidRDefault="009126DF" w:rsidP="009126DF">
      <w:pPr>
        <w:spacing w:line="360" w:lineRule="auto"/>
        <w:ind w:firstLine="720"/>
        <w:jc w:val="both"/>
        <w:rPr>
          <w:rFonts w:ascii="Times New Roman" w:hAnsi="Times New Roman" w:cs="Times New Roman"/>
          <w:lang w:val="en-US"/>
        </w:rPr>
      </w:pPr>
      <w:r>
        <w:rPr>
          <w:rFonts w:ascii="Times New Roman" w:hAnsi="Times New Roman" w:cs="Times New Roman"/>
          <w:lang w:val="en-US"/>
        </w:rPr>
        <w:t xml:space="preserve">Peserta kegiatan </w:t>
      </w:r>
      <w:r w:rsidR="00993297">
        <w:rPr>
          <w:rFonts w:ascii="Times New Roman" w:hAnsi="Times New Roman" w:cs="Times New Roman"/>
          <w:lang w:val="en-US"/>
        </w:rPr>
        <w:t>Forum Konsultasi  Publik: Pengawasan dan Evaluasi Standar Pelayanan Kantor Bahasa Provinsi NTB Tahun 2021 adalah para pengguna layanan mulai dari guru, pegiat media, pegiat literasi, akademisi, pegiat hukum, pegiat BIPA, dan pegawai Kantor Bahasa Provinsi NTB.</w:t>
      </w:r>
    </w:p>
    <w:p w14:paraId="3CCA8967" w14:textId="77777777" w:rsidR="009126DF" w:rsidRDefault="009126DF" w:rsidP="009126DF">
      <w:pPr>
        <w:spacing w:line="360" w:lineRule="auto"/>
        <w:jc w:val="both"/>
        <w:rPr>
          <w:rFonts w:ascii="Times New Roman" w:hAnsi="Times New Roman" w:cs="Times New Roman"/>
          <w:lang w:val="en-US"/>
        </w:rPr>
      </w:pPr>
    </w:p>
    <w:p w14:paraId="41060B1C" w14:textId="77777777" w:rsidR="009126DF" w:rsidRDefault="009126DF" w:rsidP="009126DF">
      <w:pPr>
        <w:spacing w:line="360" w:lineRule="auto"/>
        <w:jc w:val="both"/>
        <w:rPr>
          <w:rFonts w:ascii="Times New Roman" w:hAnsi="Times New Roman" w:cs="Times New Roman"/>
          <w:b/>
          <w:bCs/>
          <w:lang w:val="en-US"/>
        </w:rPr>
      </w:pPr>
      <w:r w:rsidRPr="00A1731A">
        <w:rPr>
          <w:rFonts w:ascii="Times New Roman" w:hAnsi="Times New Roman" w:cs="Times New Roman"/>
          <w:b/>
          <w:bCs/>
          <w:lang w:val="en-US"/>
        </w:rPr>
        <w:t>2.5 Jadwal Kegiatan</w:t>
      </w:r>
    </w:p>
    <w:p w14:paraId="1FE51115" w14:textId="552E5D66" w:rsidR="009126DF" w:rsidRDefault="009126DF" w:rsidP="009126DF">
      <w:pPr>
        <w:spacing w:line="360" w:lineRule="auto"/>
        <w:ind w:firstLine="720"/>
        <w:jc w:val="both"/>
        <w:rPr>
          <w:rFonts w:ascii="Times New Roman" w:hAnsi="Times New Roman" w:cs="Times New Roman"/>
          <w:lang w:val="en-US"/>
        </w:rPr>
      </w:pPr>
      <w:r>
        <w:rPr>
          <w:rFonts w:ascii="Times New Roman" w:hAnsi="Times New Roman" w:cs="Times New Roman"/>
          <w:lang w:val="en-US"/>
        </w:rPr>
        <w:t xml:space="preserve">Jadwal kegiatan </w:t>
      </w:r>
      <w:r w:rsidR="00993297">
        <w:rPr>
          <w:rFonts w:ascii="Times New Roman" w:hAnsi="Times New Roman" w:cs="Times New Roman"/>
          <w:lang w:val="en-US"/>
        </w:rPr>
        <w:t xml:space="preserve">Forum Konsultasi  Publik: Pengawasan dan Evaluasi Standar Pelayanan Kantor Bahasa Provinsi NTB Tahun 2021 </w:t>
      </w:r>
      <w:r>
        <w:rPr>
          <w:rFonts w:ascii="Times New Roman" w:hAnsi="Times New Roman" w:cs="Times New Roman"/>
          <w:lang w:val="en-US"/>
        </w:rPr>
        <w:t xml:space="preserve">adalah sebagai berikut: </w:t>
      </w:r>
    </w:p>
    <w:p w14:paraId="2D449129" w14:textId="77777777" w:rsidR="00280B0A" w:rsidRDefault="00280B0A" w:rsidP="009126DF">
      <w:pPr>
        <w:spacing w:line="360" w:lineRule="auto"/>
        <w:ind w:firstLine="720"/>
        <w:jc w:val="both"/>
        <w:rPr>
          <w:rFonts w:ascii="Times New Roman" w:hAnsi="Times New Roman" w:cs="Times New Roman"/>
          <w:lang w:val="en-US"/>
        </w:rPr>
      </w:pPr>
    </w:p>
    <w:p w14:paraId="15476589" w14:textId="77777777" w:rsidR="00993297" w:rsidRPr="00993297" w:rsidRDefault="00993297" w:rsidP="00993297">
      <w:pPr>
        <w:shd w:val="clear" w:color="auto" w:fill="FFFFFF"/>
        <w:spacing w:line="259" w:lineRule="auto"/>
        <w:jc w:val="center"/>
        <w:rPr>
          <w:rFonts w:ascii="Times New Roman" w:eastAsia="Calibri" w:hAnsi="Times New Roman" w:cs="Times New Roman"/>
          <w:b/>
          <w:lang w:val="en-US"/>
        </w:rPr>
      </w:pPr>
      <w:r w:rsidRPr="00993297">
        <w:rPr>
          <w:rFonts w:ascii="Times New Roman" w:eastAsia="Calibri" w:hAnsi="Times New Roman" w:cs="Arial"/>
          <w:b/>
          <w:color w:val="000000"/>
          <w:lang w:val="en-GB"/>
        </w:rPr>
        <w:lastRenderedPageBreak/>
        <w:t xml:space="preserve">JADWAL </w:t>
      </w:r>
      <w:r w:rsidRPr="00993297">
        <w:rPr>
          <w:rFonts w:ascii="Times New Roman" w:eastAsia="Calibri" w:hAnsi="Times New Roman" w:cs="Times New Roman"/>
          <w:b/>
        </w:rPr>
        <w:t xml:space="preserve">KEGIATAN </w:t>
      </w:r>
    </w:p>
    <w:p w14:paraId="6F0EF562" w14:textId="77777777" w:rsidR="00993297" w:rsidRPr="00993297" w:rsidRDefault="00993297" w:rsidP="00993297">
      <w:pPr>
        <w:shd w:val="clear" w:color="auto" w:fill="FFFFFF"/>
        <w:spacing w:line="259" w:lineRule="auto"/>
        <w:jc w:val="center"/>
        <w:rPr>
          <w:rFonts w:ascii="Times New Roman" w:eastAsia="Calibri" w:hAnsi="Times New Roman" w:cs="Times New Roman"/>
          <w:b/>
          <w:lang w:val="en-US"/>
        </w:rPr>
      </w:pPr>
      <w:r w:rsidRPr="00993297">
        <w:rPr>
          <w:rFonts w:ascii="Times New Roman" w:eastAsia="Calibri" w:hAnsi="Times New Roman" w:cs="Times New Roman"/>
          <w:b/>
        </w:rPr>
        <w:t xml:space="preserve">FORUM KONSULTASI PUBLIK: PENGAWASAN DAN EVALUASI STANDAR </w:t>
      </w:r>
      <w:r w:rsidRPr="00993297">
        <w:rPr>
          <w:rFonts w:ascii="Times New Roman" w:eastAsia="Calibri" w:hAnsi="Times New Roman" w:cs="Times New Roman"/>
          <w:b/>
          <w:lang w:val="en-US"/>
        </w:rPr>
        <w:t>PEL</w:t>
      </w:r>
      <w:r w:rsidRPr="00993297">
        <w:rPr>
          <w:rFonts w:ascii="Times New Roman" w:eastAsia="Calibri" w:hAnsi="Times New Roman" w:cs="Times New Roman"/>
          <w:b/>
        </w:rPr>
        <w:t>AYANAN KANTOR BAHASA PROVINSI NTB</w:t>
      </w:r>
      <w:r w:rsidRPr="00993297">
        <w:rPr>
          <w:rFonts w:ascii="Times New Roman" w:eastAsia="Calibri" w:hAnsi="Times New Roman" w:cs="Times New Roman"/>
          <w:b/>
          <w:lang w:val="en-US"/>
        </w:rPr>
        <w:t xml:space="preserve"> TAHUN 2021</w:t>
      </w:r>
    </w:p>
    <w:p w14:paraId="2BE8AEC8" w14:textId="77777777" w:rsidR="00993297" w:rsidRPr="00993297" w:rsidRDefault="00993297" w:rsidP="00993297">
      <w:pPr>
        <w:contextualSpacing/>
        <w:jc w:val="center"/>
        <w:rPr>
          <w:rFonts w:ascii="Times New Roman" w:eastAsia="Calibri" w:hAnsi="Times New Roman" w:cs="Arial"/>
          <w:b/>
          <w:color w:val="000000"/>
          <w:lang w:val="en-GB"/>
        </w:rPr>
      </w:pPr>
      <w:r w:rsidRPr="00993297">
        <w:rPr>
          <w:rFonts w:ascii="Times New Roman" w:eastAsia="Calibri" w:hAnsi="Times New Roman" w:cs="Arial"/>
          <w:b/>
          <w:color w:val="000000"/>
          <w:lang w:val="en-GB"/>
        </w:rPr>
        <w:t>Mataram, 22 November 2021</w:t>
      </w:r>
    </w:p>
    <w:p w14:paraId="18860401" w14:textId="77777777" w:rsidR="00993297" w:rsidRPr="00993297" w:rsidRDefault="00993297" w:rsidP="00993297">
      <w:pPr>
        <w:contextualSpacing/>
        <w:jc w:val="center"/>
        <w:rPr>
          <w:rFonts w:ascii="Times New Roman" w:eastAsia="Calibri" w:hAnsi="Times New Roman" w:cs="Arial"/>
          <w:color w:val="000000"/>
          <w:lang w:val="en-GB"/>
        </w:rPr>
      </w:pPr>
    </w:p>
    <w:tbl>
      <w:tblPr>
        <w:tblStyle w:val="TableGrid2"/>
        <w:tblW w:w="9209" w:type="dxa"/>
        <w:jc w:val="center"/>
        <w:tblLook w:val="04A0" w:firstRow="1" w:lastRow="0" w:firstColumn="1" w:lastColumn="0" w:noHBand="0" w:noVBand="1"/>
      </w:tblPr>
      <w:tblGrid>
        <w:gridCol w:w="1980"/>
        <w:gridCol w:w="1559"/>
        <w:gridCol w:w="3256"/>
        <w:gridCol w:w="2414"/>
      </w:tblGrid>
      <w:tr w:rsidR="00F21E20" w:rsidRPr="00F21E20" w14:paraId="2ABBD6B5" w14:textId="77777777" w:rsidTr="00F21E20">
        <w:trPr>
          <w:jc w:val="center"/>
        </w:trPr>
        <w:tc>
          <w:tcPr>
            <w:tcW w:w="1980" w:type="dxa"/>
            <w:tcBorders>
              <w:top w:val="single" w:sz="4" w:space="0" w:color="auto"/>
              <w:left w:val="single" w:sz="4" w:space="0" w:color="auto"/>
              <w:bottom w:val="single" w:sz="4" w:space="0" w:color="auto"/>
              <w:right w:val="single" w:sz="4" w:space="0" w:color="auto"/>
            </w:tcBorders>
            <w:vAlign w:val="center"/>
            <w:hideMark/>
          </w:tcPr>
          <w:p w14:paraId="2811294E" w14:textId="77777777" w:rsidR="00F21E20" w:rsidRPr="00F21E20" w:rsidRDefault="00F21E20" w:rsidP="00F21E20">
            <w:pPr>
              <w:jc w:val="center"/>
              <w:rPr>
                <w:rFonts w:ascii="Times New Roman" w:hAnsi="Times New Roman" w:cs="Arial"/>
                <w:b/>
                <w:bCs/>
                <w:color w:val="000000"/>
                <w:lang w:val="en-US"/>
              </w:rPr>
            </w:pPr>
            <w:r w:rsidRPr="00F21E20">
              <w:rPr>
                <w:rFonts w:ascii="Times New Roman" w:hAnsi="Times New Roman" w:cs="Arial"/>
                <w:b/>
                <w:bCs/>
                <w:color w:val="000000"/>
                <w:lang w:val="en-US"/>
              </w:rPr>
              <w:t>Hari, tanggal</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56A5A32" w14:textId="77777777" w:rsidR="00F21E20" w:rsidRPr="00F21E20" w:rsidRDefault="00F21E20" w:rsidP="00F21E20">
            <w:pPr>
              <w:jc w:val="center"/>
              <w:rPr>
                <w:rFonts w:ascii="Times New Roman" w:hAnsi="Times New Roman" w:cs="Arial"/>
                <w:b/>
                <w:bCs/>
                <w:color w:val="000000"/>
                <w:lang w:val="en-US"/>
              </w:rPr>
            </w:pPr>
            <w:r w:rsidRPr="00F21E20">
              <w:rPr>
                <w:rFonts w:ascii="Times New Roman" w:hAnsi="Times New Roman"/>
                <w:b/>
                <w:bCs/>
                <w:color w:val="000000"/>
                <w:lang w:val="en-US"/>
              </w:rPr>
              <w:t>Waktu</w:t>
            </w:r>
          </w:p>
        </w:tc>
        <w:tc>
          <w:tcPr>
            <w:tcW w:w="3256" w:type="dxa"/>
            <w:tcBorders>
              <w:top w:val="single" w:sz="4" w:space="0" w:color="auto"/>
              <w:left w:val="single" w:sz="4" w:space="0" w:color="auto"/>
              <w:bottom w:val="single" w:sz="4" w:space="0" w:color="auto"/>
              <w:right w:val="single" w:sz="4" w:space="0" w:color="auto"/>
            </w:tcBorders>
            <w:vAlign w:val="center"/>
            <w:hideMark/>
          </w:tcPr>
          <w:p w14:paraId="4C13073B" w14:textId="77777777" w:rsidR="00F21E20" w:rsidRPr="00F21E20" w:rsidRDefault="00F21E20" w:rsidP="00F21E20">
            <w:pPr>
              <w:jc w:val="center"/>
              <w:rPr>
                <w:rFonts w:ascii="Times New Roman" w:hAnsi="Times New Roman" w:cs="Arial"/>
                <w:b/>
                <w:bCs/>
                <w:color w:val="000000"/>
                <w:lang w:val="en-US"/>
              </w:rPr>
            </w:pPr>
            <w:r w:rsidRPr="00F21E20">
              <w:rPr>
                <w:rFonts w:ascii="Times New Roman" w:hAnsi="Times New Roman"/>
                <w:b/>
                <w:bCs/>
                <w:color w:val="000000"/>
                <w:lang w:val="en-US"/>
              </w:rPr>
              <w:t>Acara/Materi</w:t>
            </w:r>
          </w:p>
        </w:tc>
        <w:tc>
          <w:tcPr>
            <w:tcW w:w="2414" w:type="dxa"/>
            <w:tcBorders>
              <w:top w:val="single" w:sz="4" w:space="0" w:color="auto"/>
              <w:left w:val="single" w:sz="4" w:space="0" w:color="auto"/>
              <w:bottom w:val="single" w:sz="4" w:space="0" w:color="auto"/>
              <w:right w:val="single" w:sz="4" w:space="0" w:color="auto"/>
            </w:tcBorders>
            <w:vAlign w:val="center"/>
            <w:hideMark/>
          </w:tcPr>
          <w:p w14:paraId="11093ED3" w14:textId="77777777" w:rsidR="00F21E20" w:rsidRPr="00F21E20" w:rsidRDefault="00F21E20" w:rsidP="00F21E20">
            <w:pPr>
              <w:jc w:val="center"/>
              <w:rPr>
                <w:rFonts w:ascii="Times New Roman" w:hAnsi="Times New Roman" w:cs="Arial"/>
                <w:b/>
                <w:bCs/>
                <w:color w:val="000000"/>
                <w:lang w:val="en-US"/>
              </w:rPr>
            </w:pPr>
            <w:r w:rsidRPr="00F21E20">
              <w:rPr>
                <w:rFonts w:ascii="Times New Roman" w:hAnsi="Times New Roman"/>
                <w:b/>
                <w:bCs/>
                <w:color w:val="000000"/>
                <w:lang w:val="en-US"/>
              </w:rPr>
              <w:t>Pelaksana</w:t>
            </w:r>
          </w:p>
        </w:tc>
      </w:tr>
      <w:tr w:rsidR="00F21E20" w:rsidRPr="00F21E20" w14:paraId="28D1ACF8" w14:textId="77777777" w:rsidTr="00F21E20">
        <w:trPr>
          <w:trHeight w:val="543"/>
          <w:jc w:val="center"/>
        </w:trPr>
        <w:tc>
          <w:tcPr>
            <w:tcW w:w="1980" w:type="dxa"/>
            <w:vMerge w:val="restart"/>
            <w:tcBorders>
              <w:top w:val="single" w:sz="4" w:space="0" w:color="auto"/>
              <w:left w:val="single" w:sz="4" w:space="0" w:color="auto"/>
              <w:bottom w:val="single" w:sz="4" w:space="0" w:color="auto"/>
              <w:right w:val="single" w:sz="4" w:space="0" w:color="auto"/>
            </w:tcBorders>
            <w:vAlign w:val="center"/>
            <w:hideMark/>
          </w:tcPr>
          <w:p w14:paraId="03289E1F" w14:textId="77777777" w:rsidR="00F21E20" w:rsidRPr="00F21E20" w:rsidRDefault="00F21E20" w:rsidP="00F21E20">
            <w:pPr>
              <w:jc w:val="center"/>
              <w:rPr>
                <w:rFonts w:ascii="Times New Roman" w:hAnsi="Times New Roman" w:cs="Arial"/>
                <w:color w:val="000000"/>
                <w:lang w:val="en-US"/>
              </w:rPr>
            </w:pPr>
            <w:r w:rsidRPr="00F21E20">
              <w:rPr>
                <w:rFonts w:ascii="Times New Roman" w:hAnsi="Times New Roman" w:cs="Arial"/>
                <w:color w:val="000000"/>
                <w:lang w:val="en-US"/>
              </w:rPr>
              <w:t xml:space="preserve">Senin, </w:t>
            </w:r>
          </w:p>
          <w:p w14:paraId="4846BFDC" w14:textId="77777777" w:rsidR="00F21E20" w:rsidRPr="00F21E20" w:rsidRDefault="00F21E20" w:rsidP="00F21E20">
            <w:pPr>
              <w:jc w:val="center"/>
              <w:rPr>
                <w:rFonts w:ascii="Times New Roman" w:hAnsi="Times New Roman" w:cs="Arial"/>
                <w:color w:val="000000"/>
                <w:lang w:val="en-US"/>
              </w:rPr>
            </w:pPr>
            <w:r w:rsidRPr="00F21E20">
              <w:rPr>
                <w:rFonts w:ascii="Times New Roman" w:hAnsi="Times New Roman" w:cs="Arial"/>
                <w:color w:val="000000"/>
                <w:lang w:val="en-US"/>
              </w:rPr>
              <w:t>22 November 2021</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D3B4865" w14:textId="77777777" w:rsidR="00F21E20" w:rsidRPr="00F21E20" w:rsidRDefault="00F21E20" w:rsidP="00F21E20">
            <w:pPr>
              <w:jc w:val="center"/>
              <w:rPr>
                <w:rFonts w:ascii="Times New Roman" w:hAnsi="Times New Roman" w:cs="Arial"/>
                <w:color w:val="000000"/>
                <w:lang w:val="en-US"/>
              </w:rPr>
            </w:pPr>
            <w:r w:rsidRPr="00F21E20">
              <w:rPr>
                <w:rFonts w:ascii="Times New Roman" w:hAnsi="Times New Roman"/>
                <w:color w:val="000000"/>
                <w:lang w:val="en-US"/>
              </w:rPr>
              <w:t>07.30—08.00</w:t>
            </w:r>
          </w:p>
        </w:tc>
        <w:tc>
          <w:tcPr>
            <w:tcW w:w="3256" w:type="dxa"/>
            <w:tcBorders>
              <w:top w:val="single" w:sz="4" w:space="0" w:color="auto"/>
              <w:left w:val="single" w:sz="4" w:space="0" w:color="auto"/>
              <w:bottom w:val="single" w:sz="4" w:space="0" w:color="auto"/>
              <w:right w:val="single" w:sz="4" w:space="0" w:color="auto"/>
            </w:tcBorders>
            <w:vAlign w:val="center"/>
            <w:hideMark/>
          </w:tcPr>
          <w:p w14:paraId="465523A2" w14:textId="77777777" w:rsidR="00F21E20" w:rsidRPr="00F21E20" w:rsidRDefault="00F21E20" w:rsidP="00F21E20">
            <w:pPr>
              <w:jc w:val="center"/>
              <w:rPr>
                <w:rFonts w:ascii="Times New Roman" w:hAnsi="Times New Roman" w:cs="Arial"/>
                <w:color w:val="000000"/>
                <w:lang w:val="en-US"/>
              </w:rPr>
            </w:pPr>
            <w:r w:rsidRPr="00F21E20">
              <w:rPr>
                <w:rFonts w:ascii="Times New Roman" w:hAnsi="Times New Roman"/>
                <w:color w:val="000000"/>
                <w:lang w:val="en-US"/>
              </w:rPr>
              <w:t>Registrasi</w:t>
            </w:r>
          </w:p>
        </w:tc>
        <w:tc>
          <w:tcPr>
            <w:tcW w:w="2414" w:type="dxa"/>
            <w:tcBorders>
              <w:top w:val="single" w:sz="4" w:space="0" w:color="auto"/>
              <w:left w:val="single" w:sz="4" w:space="0" w:color="auto"/>
              <w:bottom w:val="single" w:sz="4" w:space="0" w:color="auto"/>
              <w:right w:val="single" w:sz="4" w:space="0" w:color="auto"/>
            </w:tcBorders>
            <w:vAlign w:val="center"/>
            <w:hideMark/>
          </w:tcPr>
          <w:p w14:paraId="4B44C8A1" w14:textId="77777777" w:rsidR="00F21E20" w:rsidRPr="00F21E20" w:rsidRDefault="00F21E20" w:rsidP="00F21E20">
            <w:pPr>
              <w:jc w:val="center"/>
              <w:rPr>
                <w:rFonts w:ascii="Times New Roman" w:hAnsi="Times New Roman" w:cs="Arial"/>
                <w:color w:val="000000"/>
                <w:lang w:val="en-US"/>
              </w:rPr>
            </w:pPr>
            <w:r w:rsidRPr="00F21E20">
              <w:rPr>
                <w:rFonts w:ascii="Times New Roman" w:hAnsi="Times New Roman"/>
                <w:color w:val="000000"/>
                <w:lang w:val="en-US"/>
              </w:rPr>
              <w:t>Panitia</w:t>
            </w:r>
          </w:p>
        </w:tc>
      </w:tr>
      <w:tr w:rsidR="00F21E20" w:rsidRPr="00F21E20" w14:paraId="6C76098F" w14:textId="77777777" w:rsidTr="00F21E20">
        <w:trPr>
          <w:trHeight w:val="56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EE56FD4" w14:textId="77777777" w:rsidR="00F21E20" w:rsidRPr="00F21E20" w:rsidRDefault="00F21E20" w:rsidP="00F21E20">
            <w:pPr>
              <w:rPr>
                <w:rFonts w:ascii="Times New Roman" w:hAnsi="Times New Roman" w:cs="Arial"/>
                <w:color w:val="000000"/>
                <w:lang w:val="en-US"/>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12FFC14E" w14:textId="284AE31A" w:rsidR="00F21E20" w:rsidRPr="00F21E20" w:rsidRDefault="00F21E20" w:rsidP="00F21E20">
            <w:pPr>
              <w:jc w:val="center"/>
              <w:rPr>
                <w:rFonts w:ascii="Times New Roman" w:hAnsi="Times New Roman" w:cs="Arial"/>
                <w:color w:val="000000"/>
                <w:lang w:val="en-US"/>
              </w:rPr>
            </w:pPr>
            <w:r>
              <w:rPr>
                <w:rFonts w:ascii="Times New Roman" w:hAnsi="Times New Roman"/>
                <w:color w:val="000000"/>
                <w:lang w:val="en-US"/>
              </w:rPr>
              <w:t>08.0</w:t>
            </w:r>
            <w:r w:rsidRPr="00F21E20">
              <w:rPr>
                <w:rFonts w:ascii="Times New Roman" w:hAnsi="Times New Roman"/>
                <w:color w:val="000000"/>
                <w:lang w:val="en-US"/>
              </w:rPr>
              <w:t>0—08.30</w:t>
            </w:r>
          </w:p>
        </w:tc>
        <w:tc>
          <w:tcPr>
            <w:tcW w:w="3256" w:type="dxa"/>
            <w:tcBorders>
              <w:top w:val="single" w:sz="4" w:space="0" w:color="auto"/>
              <w:left w:val="single" w:sz="4" w:space="0" w:color="auto"/>
              <w:bottom w:val="single" w:sz="4" w:space="0" w:color="auto"/>
              <w:right w:val="single" w:sz="4" w:space="0" w:color="auto"/>
            </w:tcBorders>
            <w:vAlign w:val="center"/>
            <w:hideMark/>
          </w:tcPr>
          <w:p w14:paraId="78A78408" w14:textId="77777777" w:rsidR="00F21E20" w:rsidRPr="00F21E20" w:rsidRDefault="00F21E20" w:rsidP="00F21E20">
            <w:pPr>
              <w:jc w:val="center"/>
              <w:rPr>
                <w:rFonts w:ascii="Times New Roman" w:hAnsi="Times New Roman" w:cs="Arial"/>
                <w:color w:val="000000"/>
                <w:lang w:val="en-US"/>
              </w:rPr>
            </w:pPr>
            <w:r w:rsidRPr="00F21E20">
              <w:rPr>
                <w:rFonts w:ascii="Times New Roman" w:hAnsi="Times New Roman"/>
                <w:color w:val="000000"/>
                <w:lang w:val="en-US"/>
              </w:rPr>
              <w:t>Pembukaan</w:t>
            </w:r>
          </w:p>
        </w:tc>
        <w:tc>
          <w:tcPr>
            <w:tcW w:w="2414" w:type="dxa"/>
            <w:tcBorders>
              <w:top w:val="single" w:sz="4" w:space="0" w:color="auto"/>
              <w:left w:val="single" w:sz="4" w:space="0" w:color="auto"/>
              <w:bottom w:val="single" w:sz="4" w:space="0" w:color="auto"/>
              <w:right w:val="single" w:sz="4" w:space="0" w:color="auto"/>
            </w:tcBorders>
            <w:vAlign w:val="center"/>
            <w:hideMark/>
          </w:tcPr>
          <w:p w14:paraId="4D8117AC" w14:textId="77777777" w:rsidR="00F21E20" w:rsidRPr="00F21E20" w:rsidRDefault="00F21E20" w:rsidP="00F21E20">
            <w:pPr>
              <w:jc w:val="center"/>
              <w:rPr>
                <w:rFonts w:ascii="Times New Roman" w:hAnsi="Times New Roman" w:cs="Arial"/>
                <w:color w:val="000000"/>
                <w:lang w:val="en-US"/>
              </w:rPr>
            </w:pPr>
            <w:r w:rsidRPr="00F21E20">
              <w:rPr>
                <w:rFonts w:ascii="Times New Roman" w:hAnsi="Times New Roman"/>
                <w:color w:val="000000"/>
                <w:lang w:val="en-US"/>
              </w:rPr>
              <w:t>Panitia</w:t>
            </w:r>
          </w:p>
        </w:tc>
      </w:tr>
      <w:tr w:rsidR="00F21E20" w:rsidRPr="00F21E20" w14:paraId="0C763D12" w14:textId="77777777" w:rsidTr="00F21E20">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7599842" w14:textId="77777777" w:rsidR="00F21E20" w:rsidRPr="00F21E20" w:rsidRDefault="00F21E20" w:rsidP="00F21E20">
            <w:pPr>
              <w:rPr>
                <w:rFonts w:ascii="Times New Roman" w:hAnsi="Times New Roman" w:cs="Arial"/>
                <w:color w:val="000000"/>
                <w:lang w:val="en-US"/>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1332BF45" w14:textId="77777777" w:rsidR="00F21E20" w:rsidRPr="00F21E20" w:rsidRDefault="00F21E20" w:rsidP="00F21E20">
            <w:pPr>
              <w:jc w:val="center"/>
              <w:rPr>
                <w:rFonts w:ascii="Times New Roman" w:hAnsi="Times New Roman" w:cs="Arial"/>
                <w:color w:val="000000"/>
                <w:lang w:val="en-US"/>
              </w:rPr>
            </w:pPr>
            <w:r w:rsidRPr="00F21E20">
              <w:rPr>
                <w:rFonts w:ascii="Times New Roman" w:hAnsi="Times New Roman"/>
                <w:color w:val="000000"/>
                <w:lang w:val="en-US"/>
              </w:rPr>
              <w:t>08.30—10.30</w:t>
            </w:r>
          </w:p>
        </w:tc>
        <w:tc>
          <w:tcPr>
            <w:tcW w:w="3256" w:type="dxa"/>
            <w:tcBorders>
              <w:top w:val="single" w:sz="4" w:space="0" w:color="auto"/>
              <w:left w:val="single" w:sz="4" w:space="0" w:color="auto"/>
              <w:bottom w:val="single" w:sz="4" w:space="0" w:color="auto"/>
              <w:right w:val="single" w:sz="4" w:space="0" w:color="auto"/>
            </w:tcBorders>
            <w:vAlign w:val="center"/>
            <w:hideMark/>
          </w:tcPr>
          <w:p w14:paraId="1CE082C0" w14:textId="77777777" w:rsidR="00F21E20" w:rsidRPr="00F21E20" w:rsidRDefault="00F21E20" w:rsidP="00F21E20">
            <w:pPr>
              <w:jc w:val="center"/>
              <w:rPr>
                <w:rFonts w:ascii="Times New Roman" w:hAnsi="Times New Roman" w:cs="Arial"/>
                <w:color w:val="000000"/>
              </w:rPr>
            </w:pPr>
            <w:r w:rsidRPr="00F21E20">
              <w:rPr>
                <w:rFonts w:ascii="Times New Roman" w:hAnsi="Times New Roman"/>
                <w:color w:val="000000"/>
                <w:lang w:val="en-US"/>
              </w:rPr>
              <w:t xml:space="preserve">Standar Pelayanan </w:t>
            </w:r>
            <w:r w:rsidRPr="00F21E20">
              <w:rPr>
                <w:rFonts w:ascii="Times New Roman" w:hAnsi="Times New Roman"/>
                <w:color w:val="000000"/>
              </w:rPr>
              <w:t>dalam rangka Zona Integritas Wilayah Bebas dari Korupsi</w:t>
            </w:r>
            <w:r w:rsidRPr="00F21E20">
              <w:rPr>
                <w:rFonts w:ascii="Times New Roman" w:hAnsi="Times New Roman"/>
                <w:color w:val="000000"/>
                <w:lang w:val="en-US"/>
              </w:rPr>
              <w:t xml:space="preserve"> (ZI-WBK)</w:t>
            </w:r>
            <w:r w:rsidRPr="00F21E20">
              <w:rPr>
                <w:rFonts w:ascii="Times New Roman" w:hAnsi="Times New Roman"/>
                <w:color w:val="000000"/>
              </w:rPr>
              <w:t xml:space="preserve"> dan Wilayah </w:t>
            </w:r>
            <w:r w:rsidRPr="00F21E20">
              <w:rPr>
                <w:rFonts w:ascii="Times New Roman" w:hAnsi="Times New Roman"/>
                <w:color w:val="000000"/>
                <w:lang w:val="en-US"/>
              </w:rPr>
              <w:t>Birokrasi Bersih dan Melayani (WBBM)</w:t>
            </w:r>
          </w:p>
        </w:tc>
        <w:tc>
          <w:tcPr>
            <w:tcW w:w="2414" w:type="dxa"/>
            <w:tcBorders>
              <w:top w:val="single" w:sz="4" w:space="0" w:color="auto"/>
              <w:left w:val="single" w:sz="4" w:space="0" w:color="auto"/>
              <w:bottom w:val="single" w:sz="4" w:space="0" w:color="auto"/>
              <w:right w:val="single" w:sz="4" w:space="0" w:color="auto"/>
            </w:tcBorders>
            <w:vAlign w:val="center"/>
            <w:hideMark/>
          </w:tcPr>
          <w:p w14:paraId="6C04BA91" w14:textId="77777777" w:rsidR="00F21E20" w:rsidRPr="00F21E20" w:rsidRDefault="00F21E20" w:rsidP="00F21E20">
            <w:pPr>
              <w:jc w:val="center"/>
              <w:rPr>
                <w:rFonts w:ascii="Times New Roman" w:hAnsi="Times New Roman" w:cs="Arial"/>
                <w:color w:val="000000"/>
                <w:lang w:val="en-US"/>
              </w:rPr>
            </w:pPr>
            <w:r w:rsidRPr="00F21E20">
              <w:rPr>
                <w:rFonts w:ascii="Times New Roman" w:hAnsi="Times New Roman"/>
                <w:color w:val="000000"/>
                <w:lang w:val="en-US"/>
              </w:rPr>
              <w:t>Narasumber</w:t>
            </w:r>
          </w:p>
        </w:tc>
      </w:tr>
      <w:tr w:rsidR="00F21E20" w:rsidRPr="00F21E20" w14:paraId="7CFB380B" w14:textId="77777777" w:rsidTr="00F21E20">
        <w:trPr>
          <w:trHeight w:val="71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F11A0B3" w14:textId="77777777" w:rsidR="00F21E20" w:rsidRPr="00F21E20" w:rsidRDefault="00F21E20" w:rsidP="00F21E20">
            <w:pPr>
              <w:rPr>
                <w:rFonts w:ascii="Times New Roman" w:hAnsi="Times New Roman" w:cs="Arial"/>
                <w:color w:val="000000"/>
                <w:lang w:val="en-US"/>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524EBF9A" w14:textId="77777777" w:rsidR="00F21E20" w:rsidRPr="00F21E20" w:rsidRDefault="00F21E20" w:rsidP="00F21E20">
            <w:pPr>
              <w:jc w:val="center"/>
              <w:rPr>
                <w:rFonts w:ascii="Times New Roman" w:hAnsi="Times New Roman"/>
                <w:color w:val="000000"/>
                <w:lang w:val="en-US"/>
              </w:rPr>
            </w:pPr>
            <w:r w:rsidRPr="00F21E20">
              <w:rPr>
                <w:rFonts w:ascii="Times New Roman" w:hAnsi="Times New Roman"/>
                <w:color w:val="000000"/>
                <w:lang w:val="en-US"/>
              </w:rPr>
              <w:t>10.30—12.00</w:t>
            </w:r>
          </w:p>
        </w:tc>
        <w:tc>
          <w:tcPr>
            <w:tcW w:w="3256" w:type="dxa"/>
            <w:tcBorders>
              <w:top w:val="single" w:sz="4" w:space="0" w:color="auto"/>
              <w:left w:val="single" w:sz="4" w:space="0" w:color="auto"/>
              <w:bottom w:val="single" w:sz="4" w:space="0" w:color="auto"/>
              <w:right w:val="single" w:sz="4" w:space="0" w:color="auto"/>
            </w:tcBorders>
            <w:vAlign w:val="center"/>
            <w:hideMark/>
          </w:tcPr>
          <w:p w14:paraId="32196936" w14:textId="77777777" w:rsidR="00F21E20" w:rsidRPr="00F21E20" w:rsidRDefault="00F21E20" w:rsidP="00F21E20">
            <w:pPr>
              <w:jc w:val="center"/>
              <w:rPr>
                <w:rFonts w:ascii="Times New Roman" w:hAnsi="Times New Roman"/>
                <w:color w:val="000000"/>
                <w:lang w:val="en-US"/>
              </w:rPr>
            </w:pPr>
            <w:r w:rsidRPr="00F21E20">
              <w:rPr>
                <w:rFonts w:ascii="Times New Roman" w:hAnsi="Times New Roman"/>
                <w:color w:val="000000"/>
                <w:lang w:val="en-US"/>
              </w:rPr>
              <w:t>Pengawasan Pelaksanaan Standar Pelayanan Kantor Bahasa Provinsi NTB Tahun 2021</w:t>
            </w:r>
          </w:p>
        </w:tc>
        <w:tc>
          <w:tcPr>
            <w:tcW w:w="2414" w:type="dxa"/>
            <w:tcBorders>
              <w:top w:val="single" w:sz="4" w:space="0" w:color="auto"/>
              <w:left w:val="single" w:sz="4" w:space="0" w:color="auto"/>
              <w:bottom w:val="single" w:sz="4" w:space="0" w:color="auto"/>
              <w:right w:val="single" w:sz="4" w:space="0" w:color="auto"/>
            </w:tcBorders>
            <w:vAlign w:val="center"/>
            <w:hideMark/>
          </w:tcPr>
          <w:p w14:paraId="13E61689" w14:textId="77777777" w:rsidR="00F21E20" w:rsidRPr="00F21E20" w:rsidRDefault="00F21E20" w:rsidP="00F21E20">
            <w:pPr>
              <w:jc w:val="center"/>
              <w:rPr>
                <w:rFonts w:ascii="Times New Roman" w:hAnsi="Times New Roman"/>
                <w:color w:val="000000"/>
                <w:lang w:val="en-US"/>
              </w:rPr>
            </w:pPr>
            <w:r w:rsidRPr="00F21E20">
              <w:rPr>
                <w:rFonts w:ascii="Times New Roman" w:hAnsi="Times New Roman"/>
                <w:color w:val="000000"/>
                <w:lang w:val="en-US"/>
              </w:rPr>
              <w:t>Peserta</w:t>
            </w:r>
          </w:p>
        </w:tc>
      </w:tr>
      <w:tr w:rsidR="00F21E20" w:rsidRPr="00F21E20" w14:paraId="78066A0B" w14:textId="77777777" w:rsidTr="00F21E20">
        <w:trPr>
          <w:trHeight w:val="83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CA1F9A1" w14:textId="77777777" w:rsidR="00F21E20" w:rsidRPr="00F21E20" w:rsidRDefault="00F21E20" w:rsidP="00F21E20">
            <w:pPr>
              <w:rPr>
                <w:rFonts w:ascii="Times New Roman" w:hAnsi="Times New Roman" w:cs="Arial"/>
                <w:color w:val="000000"/>
                <w:lang w:val="en-US"/>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7CF2643C" w14:textId="77777777" w:rsidR="00F21E20" w:rsidRPr="00F21E20" w:rsidRDefault="00F21E20" w:rsidP="00F21E20">
            <w:pPr>
              <w:jc w:val="center"/>
              <w:rPr>
                <w:rFonts w:ascii="Times New Roman" w:hAnsi="Times New Roman"/>
                <w:color w:val="000000"/>
                <w:lang w:val="en-US"/>
              </w:rPr>
            </w:pPr>
            <w:r w:rsidRPr="00F21E20">
              <w:rPr>
                <w:rFonts w:ascii="Times New Roman" w:hAnsi="Times New Roman"/>
                <w:color w:val="000000"/>
                <w:lang w:val="en-US"/>
              </w:rPr>
              <w:t>12.00—13.00</w:t>
            </w:r>
          </w:p>
        </w:tc>
        <w:tc>
          <w:tcPr>
            <w:tcW w:w="3256" w:type="dxa"/>
            <w:tcBorders>
              <w:top w:val="single" w:sz="4" w:space="0" w:color="auto"/>
              <w:left w:val="single" w:sz="4" w:space="0" w:color="auto"/>
              <w:bottom w:val="single" w:sz="4" w:space="0" w:color="auto"/>
              <w:right w:val="single" w:sz="4" w:space="0" w:color="auto"/>
            </w:tcBorders>
            <w:vAlign w:val="center"/>
            <w:hideMark/>
          </w:tcPr>
          <w:p w14:paraId="79FC4E53" w14:textId="77777777" w:rsidR="00F21E20" w:rsidRPr="00F21E20" w:rsidRDefault="00F21E20" w:rsidP="00F21E20">
            <w:pPr>
              <w:jc w:val="center"/>
              <w:rPr>
                <w:rFonts w:ascii="Times New Roman" w:hAnsi="Times New Roman"/>
                <w:color w:val="000000"/>
                <w:lang w:val="en-US"/>
              </w:rPr>
            </w:pPr>
            <w:r w:rsidRPr="00F21E20">
              <w:rPr>
                <w:rFonts w:ascii="Times New Roman" w:hAnsi="Times New Roman"/>
                <w:color w:val="000000"/>
                <w:lang w:val="en-US"/>
              </w:rPr>
              <w:t>Istirahat</w:t>
            </w:r>
          </w:p>
        </w:tc>
        <w:tc>
          <w:tcPr>
            <w:tcW w:w="2414" w:type="dxa"/>
            <w:tcBorders>
              <w:top w:val="single" w:sz="4" w:space="0" w:color="auto"/>
              <w:left w:val="single" w:sz="4" w:space="0" w:color="auto"/>
              <w:bottom w:val="single" w:sz="4" w:space="0" w:color="auto"/>
              <w:right w:val="single" w:sz="4" w:space="0" w:color="auto"/>
            </w:tcBorders>
            <w:vAlign w:val="center"/>
            <w:hideMark/>
          </w:tcPr>
          <w:p w14:paraId="5F55C228" w14:textId="77777777" w:rsidR="00F21E20" w:rsidRPr="00F21E20" w:rsidRDefault="00F21E20" w:rsidP="00F21E20">
            <w:pPr>
              <w:jc w:val="center"/>
              <w:rPr>
                <w:rFonts w:ascii="Times New Roman" w:hAnsi="Times New Roman"/>
                <w:color w:val="000000"/>
                <w:lang w:val="en-US"/>
              </w:rPr>
            </w:pPr>
            <w:r w:rsidRPr="00F21E20">
              <w:rPr>
                <w:rFonts w:ascii="Times New Roman" w:hAnsi="Times New Roman"/>
                <w:color w:val="000000"/>
                <w:lang w:val="en-US"/>
              </w:rPr>
              <w:t>Peserta</w:t>
            </w:r>
          </w:p>
        </w:tc>
      </w:tr>
      <w:tr w:rsidR="00F21E20" w:rsidRPr="00F21E20" w14:paraId="201931CC" w14:textId="77777777" w:rsidTr="00F21E20">
        <w:trPr>
          <w:trHeight w:val="55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91F2F51" w14:textId="77777777" w:rsidR="00F21E20" w:rsidRPr="00F21E20" w:rsidRDefault="00F21E20" w:rsidP="00F21E20">
            <w:pPr>
              <w:rPr>
                <w:rFonts w:ascii="Times New Roman" w:hAnsi="Times New Roman" w:cs="Arial"/>
                <w:color w:val="000000"/>
                <w:lang w:val="en-US"/>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2C671211" w14:textId="77777777" w:rsidR="00F21E20" w:rsidRPr="00F21E20" w:rsidRDefault="00F21E20" w:rsidP="00F21E20">
            <w:pPr>
              <w:jc w:val="center"/>
              <w:rPr>
                <w:rFonts w:ascii="Times New Roman" w:hAnsi="Times New Roman"/>
                <w:color w:val="000000"/>
                <w:lang w:val="en-US"/>
              </w:rPr>
            </w:pPr>
            <w:r w:rsidRPr="00F21E20">
              <w:rPr>
                <w:rFonts w:ascii="Times New Roman" w:hAnsi="Times New Roman"/>
                <w:color w:val="000000"/>
                <w:lang w:val="en-US"/>
              </w:rPr>
              <w:t>13.00—14.00</w:t>
            </w:r>
          </w:p>
        </w:tc>
        <w:tc>
          <w:tcPr>
            <w:tcW w:w="3256" w:type="dxa"/>
            <w:tcBorders>
              <w:top w:val="single" w:sz="4" w:space="0" w:color="auto"/>
              <w:left w:val="single" w:sz="4" w:space="0" w:color="auto"/>
              <w:bottom w:val="single" w:sz="4" w:space="0" w:color="auto"/>
              <w:right w:val="single" w:sz="4" w:space="0" w:color="auto"/>
            </w:tcBorders>
            <w:vAlign w:val="center"/>
            <w:hideMark/>
          </w:tcPr>
          <w:p w14:paraId="092CCF46" w14:textId="77777777" w:rsidR="00F21E20" w:rsidRPr="00F21E20" w:rsidRDefault="00F21E20" w:rsidP="00F21E20">
            <w:pPr>
              <w:jc w:val="center"/>
              <w:rPr>
                <w:rFonts w:ascii="Times New Roman" w:hAnsi="Times New Roman"/>
                <w:color w:val="000000"/>
                <w:lang w:val="en-US"/>
              </w:rPr>
            </w:pPr>
            <w:r w:rsidRPr="00F21E20">
              <w:rPr>
                <w:rFonts w:ascii="Times New Roman" w:hAnsi="Times New Roman"/>
                <w:color w:val="000000"/>
                <w:lang w:val="en-US"/>
              </w:rPr>
              <w:t>Evaluasi Pelaksanaan Standar Pelayanan Kantor Bahasa Provinsi NTB Tahun 2021</w:t>
            </w:r>
          </w:p>
        </w:tc>
        <w:tc>
          <w:tcPr>
            <w:tcW w:w="2414" w:type="dxa"/>
            <w:tcBorders>
              <w:top w:val="single" w:sz="4" w:space="0" w:color="auto"/>
              <w:left w:val="single" w:sz="4" w:space="0" w:color="auto"/>
              <w:bottom w:val="single" w:sz="4" w:space="0" w:color="auto"/>
              <w:right w:val="single" w:sz="4" w:space="0" w:color="auto"/>
            </w:tcBorders>
            <w:vAlign w:val="center"/>
            <w:hideMark/>
          </w:tcPr>
          <w:p w14:paraId="171873A5" w14:textId="77777777" w:rsidR="00F21E20" w:rsidRPr="00F21E20" w:rsidRDefault="00F21E20" w:rsidP="00F21E20">
            <w:pPr>
              <w:jc w:val="center"/>
              <w:rPr>
                <w:rFonts w:ascii="Times New Roman" w:hAnsi="Times New Roman"/>
                <w:color w:val="000000"/>
                <w:lang w:val="en-US"/>
              </w:rPr>
            </w:pPr>
            <w:r w:rsidRPr="00F21E20">
              <w:rPr>
                <w:rFonts w:ascii="Times New Roman" w:hAnsi="Times New Roman"/>
                <w:color w:val="000000"/>
                <w:lang w:val="en-US"/>
              </w:rPr>
              <w:t>Peserta</w:t>
            </w:r>
          </w:p>
        </w:tc>
      </w:tr>
      <w:tr w:rsidR="00F21E20" w:rsidRPr="00F21E20" w14:paraId="7EA6B69F" w14:textId="77777777" w:rsidTr="00F21E20">
        <w:trPr>
          <w:trHeight w:val="70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1982313" w14:textId="77777777" w:rsidR="00F21E20" w:rsidRPr="00F21E20" w:rsidRDefault="00F21E20" w:rsidP="00F21E20">
            <w:pPr>
              <w:rPr>
                <w:rFonts w:ascii="Times New Roman" w:hAnsi="Times New Roman" w:cs="Arial"/>
                <w:color w:val="000000"/>
                <w:lang w:val="en-US"/>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448639B6" w14:textId="77777777" w:rsidR="00F21E20" w:rsidRPr="00F21E20" w:rsidRDefault="00F21E20" w:rsidP="00F21E20">
            <w:pPr>
              <w:jc w:val="center"/>
              <w:rPr>
                <w:rFonts w:ascii="Times New Roman" w:hAnsi="Times New Roman"/>
                <w:color w:val="000000"/>
                <w:lang w:val="en-US"/>
              </w:rPr>
            </w:pPr>
            <w:r w:rsidRPr="00F21E20">
              <w:rPr>
                <w:rFonts w:ascii="Times New Roman" w:hAnsi="Times New Roman"/>
                <w:color w:val="000000"/>
                <w:lang w:val="en-US"/>
              </w:rPr>
              <w:t>14.00—14.30</w:t>
            </w:r>
          </w:p>
        </w:tc>
        <w:tc>
          <w:tcPr>
            <w:tcW w:w="3256" w:type="dxa"/>
            <w:tcBorders>
              <w:top w:val="single" w:sz="4" w:space="0" w:color="auto"/>
              <w:left w:val="single" w:sz="4" w:space="0" w:color="auto"/>
              <w:bottom w:val="single" w:sz="4" w:space="0" w:color="auto"/>
              <w:right w:val="single" w:sz="4" w:space="0" w:color="auto"/>
            </w:tcBorders>
            <w:vAlign w:val="center"/>
            <w:hideMark/>
          </w:tcPr>
          <w:p w14:paraId="6C60E298" w14:textId="77777777" w:rsidR="00F21E20" w:rsidRPr="00F21E20" w:rsidRDefault="00F21E20" w:rsidP="00F21E20">
            <w:pPr>
              <w:jc w:val="center"/>
              <w:rPr>
                <w:rFonts w:ascii="Times New Roman" w:hAnsi="Times New Roman"/>
                <w:color w:val="000000"/>
                <w:lang w:val="en-US"/>
              </w:rPr>
            </w:pPr>
            <w:r w:rsidRPr="00F21E20">
              <w:rPr>
                <w:rFonts w:ascii="Times New Roman" w:hAnsi="Times New Roman"/>
                <w:color w:val="000000"/>
                <w:lang w:val="en-US"/>
              </w:rPr>
              <w:t>Penutupan</w:t>
            </w:r>
          </w:p>
        </w:tc>
        <w:tc>
          <w:tcPr>
            <w:tcW w:w="2414" w:type="dxa"/>
            <w:tcBorders>
              <w:top w:val="single" w:sz="4" w:space="0" w:color="auto"/>
              <w:left w:val="single" w:sz="4" w:space="0" w:color="auto"/>
              <w:bottom w:val="single" w:sz="4" w:space="0" w:color="auto"/>
              <w:right w:val="single" w:sz="4" w:space="0" w:color="auto"/>
            </w:tcBorders>
            <w:vAlign w:val="center"/>
            <w:hideMark/>
          </w:tcPr>
          <w:p w14:paraId="5BE1C09A" w14:textId="77777777" w:rsidR="00F21E20" w:rsidRPr="00F21E20" w:rsidRDefault="00F21E20" w:rsidP="00F21E20">
            <w:pPr>
              <w:jc w:val="center"/>
              <w:rPr>
                <w:rFonts w:ascii="Times New Roman" w:hAnsi="Times New Roman"/>
                <w:color w:val="000000"/>
                <w:lang w:val="en-US"/>
              </w:rPr>
            </w:pPr>
            <w:r w:rsidRPr="00F21E20">
              <w:rPr>
                <w:rFonts w:ascii="Times New Roman" w:hAnsi="Times New Roman"/>
                <w:color w:val="000000"/>
                <w:lang w:val="en-US"/>
              </w:rPr>
              <w:t>Panitia</w:t>
            </w:r>
          </w:p>
        </w:tc>
      </w:tr>
    </w:tbl>
    <w:p w14:paraId="1E30178F" w14:textId="77777777" w:rsidR="009126DF" w:rsidRDefault="009126DF" w:rsidP="00993297">
      <w:pPr>
        <w:rPr>
          <w:b/>
          <w:sz w:val="18"/>
          <w:szCs w:val="18"/>
        </w:rPr>
      </w:pPr>
    </w:p>
    <w:p w14:paraId="36047A07" w14:textId="77777777" w:rsidR="009126DF" w:rsidRDefault="009126DF" w:rsidP="009126DF">
      <w:pPr>
        <w:ind w:left="1440"/>
        <w:rPr>
          <w:b/>
          <w:sz w:val="18"/>
          <w:szCs w:val="18"/>
        </w:rPr>
      </w:pPr>
    </w:p>
    <w:p w14:paraId="64CA3768" w14:textId="77777777" w:rsidR="009126DF" w:rsidRDefault="009126DF" w:rsidP="009126DF">
      <w:pPr>
        <w:jc w:val="both"/>
        <w:rPr>
          <w:rFonts w:ascii="Times New Roman" w:hAnsi="Times New Roman" w:cs="Times New Roman"/>
          <w:b/>
          <w:lang w:val="en-US"/>
        </w:rPr>
      </w:pPr>
      <w:r w:rsidRPr="00361258">
        <w:rPr>
          <w:rFonts w:ascii="Times New Roman" w:hAnsi="Times New Roman" w:cs="Times New Roman"/>
          <w:b/>
          <w:lang w:val="en-US"/>
        </w:rPr>
        <w:t>2.6 Panitia</w:t>
      </w:r>
    </w:p>
    <w:p w14:paraId="3CBC7AF5" w14:textId="139955C6" w:rsidR="009126DF" w:rsidRPr="00993297" w:rsidRDefault="009126DF" w:rsidP="00993297">
      <w:pPr>
        <w:ind w:firstLine="720"/>
        <w:jc w:val="both"/>
        <w:rPr>
          <w:rFonts w:ascii="Times New Roman" w:hAnsi="Times New Roman" w:cs="Times New Roman"/>
          <w:lang w:val="en-US"/>
        </w:rPr>
      </w:pPr>
      <w:r>
        <w:rPr>
          <w:rFonts w:ascii="Times New Roman" w:hAnsi="Times New Roman" w:cs="Times New Roman"/>
          <w:bCs/>
          <w:lang w:val="en-US"/>
        </w:rPr>
        <w:t xml:space="preserve">Panitia yang bertugas pada kegiatan </w:t>
      </w:r>
      <w:r w:rsidR="00993297">
        <w:rPr>
          <w:rFonts w:ascii="Times New Roman" w:hAnsi="Times New Roman" w:cs="Times New Roman"/>
          <w:lang w:val="en-US"/>
        </w:rPr>
        <w:t xml:space="preserve">Forum Konsultasi  Publik: Pengawasan dan Evaluasi Standar Pelayanan Kantor Bahasa Provinsi NTB Tahun 2021 </w:t>
      </w:r>
      <w:r>
        <w:rPr>
          <w:rFonts w:ascii="Times New Roman" w:hAnsi="Times New Roman" w:cs="Times New Roman"/>
          <w:bCs/>
          <w:lang w:val="en-US"/>
        </w:rPr>
        <w:t>ada 4 orang panitia.</w:t>
      </w:r>
    </w:p>
    <w:p w14:paraId="25C5CB3E" w14:textId="77777777" w:rsidR="009126DF" w:rsidRDefault="009126DF" w:rsidP="009126DF">
      <w:pPr>
        <w:ind w:firstLine="720"/>
        <w:jc w:val="both"/>
        <w:rPr>
          <w:rFonts w:ascii="Times New Roman" w:hAnsi="Times New Roman" w:cs="Times New Roman"/>
          <w:bCs/>
          <w:lang w:val="en-US"/>
        </w:rPr>
      </w:pPr>
    </w:p>
    <w:tbl>
      <w:tblPr>
        <w:tblStyle w:val="TableGrid"/>
        <w:tblW w:w="0" w:type="auto"/>
        <w:tblLook w:val="04A0" w:firstRow="1" w:lastRow="0" w:firstColumn="1" w:lastColumn="0" w:noHBand="0" w:noVBand="1"/>
      </w:tblPr>
      <w:tblGrid>
        <w:gridCol w:w="704"/>
        <w:gridCol w:w="4111"/>
        <w:gridCol w:w="4195"/>
      </w:tblGrid>
      <w:tr w:rsidR="009126DF" w14:paraId="19214372" w14:textId="77777777" w:rsidTr="003027BA">
        <w:tc>
          <w:tcPr>
            <w:tcW w:w="704" w:type="dxa"/>
          </w:tcPr>
          <w:p w14:paraId="3012D2E1" w14:textId="48ED22DB" w:rsidR="009126DF" w:rsidRPr="005E02FC" w:rsidRDefault="00993297" w:rsidP="003027BA">
            <w:pPr>
              <w:jc w:val="center"/>
              <w:rPr>
                <w:rFonts w:ascii="Times New Roman" w:hAnsi="Times New Roman" w:cs="Times New Roman"/>
                <w:b/>
                <w:lang w:val="en-US"/>
              </w:rPr>
            </w:pPr>
            <w:r>
              <w:rPr>
                <w:rFonts w:ascii="Times New Roman" w:hAnsi="Times New Roman" w:cs="Times New Roman"/>
                <w:b/>
                <w:lang w:val="en-US"/>
              </w:rPr>
              <w:t>No.</w:t>
            </w:r>
          </w:p>
        </w:tc>
        <w:tc>
          <w:tcPr>
            <w:tcW w:w="4111" w:type="dxa"/>
          </w:tcPr>
          <w:p w14:paraId="5D30D4E8" w14:textId="77777777" w:rsidR="009126DF" w:rsidRPr="005E02FC" w:rsidRDefault="009126DF" w:rsidP="003027BA">
            <w:pPr>
              <w:jc w:val="center"/>
              <w:rPr>
                <w:rFonts w:ascii="Times New Roman" w:hAnsi="Times New Roman" w:cs="Times New Roman"/>
                <w:b/>
                <w:lang w:val="en-US"/>
              </w:rPr>
            </w:pPr>
            <w:r w:rsidRPr="005E02FC">
              <w:rPr>
                <w:rFonts w:ascii="Times New Roman" w:hAnsi="Times New Roman" w:cs="Times New Roman"/>
                <w:b/>
                <w:lang w:val="en-US"/>
              </w:rPr>
              <w:t>Nama Panitia</w:t>
            </w:r>
          </w:p>
        </w:tc>
        <w:tc>
          <w:tcPr>
            <w:tcW w:w="4195" w:type="dxa"/>
          </w:tcPr>
          <w:p w14:paraId="3564B9F3" w14:textId="75027AF9" w:rsidR="009126DF" w:rsidRDefault="00993297" w:rsidP="003027BA">
            <w:pPr>
              <w:jc w:val="center"/>
              <w:rPr>
                <w:rFonts w:ascii="Times New Roman" w:hAnsi="Times New Roman" w:cs="Times New Roman"/>
                <w:b/>
                <w:lang w:val="en-US"/>
              </w:rPr>
            </w:pPr>
            <w:r>
              <w:rPr>
                <w:rFonts w:ascii="Times New Roman" w:hAnsi="Times New Roman" w:cs="Times New Roman"/>
                <w:b/>
                <w:lang w:val="en-US"/>
              </w:rPr>
              <w:t>Jabatan d</w:t>
            </w:r>
            <w:r w:rsidR="009126DF" w:rsidRPr="005E02FC">
              <w:rPr>
                <w:rFonts w:ascii="Times New Roman" w:hAnsi="Times New Roman" w:cs="Times New Roman"/>
                <w:b/>
                <w:lang w:val="en-US"/>
              </w:rPr>
              <w:t>alam Kegiatan</w:t>
            </w:r>
          </w:p>
          <w:p w14:paraId="743E67CE" w14:textId="77777777" w:rsidR="009126DF" w:rsidRPr="005E02FC" w:rsidRDefault="009126DF" w:rsidP="003027BA">
            <w:pPr>
              <w:jc w:val="center"/>
              <w:rPr>
                <w:rFonts w:ascii="Times New Roman" w:hAnsi="Times New Roman" w:cs="Times New Roman"/>
                <w:b/>
                <w:lang w:val="en-US"/>
              </w:rPr>
            </w:pPr>
          </w:p>
        </w:tc>
      </w:tr>
      <w:tr w:rsidR="009126DF" w14:paraId="7B8E0E97" w14:textId="77777777" w:rsidTr="003027BA">
        <w:tc>
          <w:tcPr>
            <w:tcW w:w="704" w:type="dxa"/>
          </w:tcPr>
          <w:p w14:paraId="2C253EC3" w14:textId="77777777" w:rsidR="009126DF" w:rsidRDefault="009126DF" w:rsidP="003027BA">
            <w:pPr>
              <w:jc w:val="both"/>
              <w:rPr>
                <w:rFonts w:ascii="Times New Roman" w:hAnsi="Times New Roman" w:cs="Times New Roman"/>
                <w:bCs/>
                <w:lang w:val="en-US"/>
              </w:rPr>
            </w:pPr>
            <w:r>
              <w:rPr>
                <w:rFonts w:ascii="Times New Roman" w:hAnsi="Times New Roman" w:cs="Times New Roman"/>
                <w:bCs/>
                <w:lang w:val="en-US"/>
              </w:rPr>
              <w:t>1.</w:t>
            </w:r>
          </w:p>
        </w:tc>
        <w:tc>
          <w:tcPr>
            <w:tcW w:w="4111" w:type="dxa"/>
          </w:tcPr>
          <w:p w14:paraId="2BE58A38" w14:textId="7B349744" w:rsidR="009126DF" w:rsidRDefault="00993297" w:rsidP="003027BA">
            <w:pPr>
              <w:jc w:val="both"/>
              <w:rPr>
                <w:rFonts w:ascii="Times New Roman" w:hAnsi="Times New Roman" w:cs="Times New Roman"/>
                <w:bCs/>
                <w:lang w:val="en-US"/>
              </w:rPr>
            </w:pPr>
            <w:r>
              <w:rPr>
                <w:rFonts w:ascii="Times New Roman" w:hAnsi="Times New Roman" w:cs="Times New Roman"/>
                <w:bCs/>
                <w:lang w:val="en-US"/>
              </w:rPr>
              <w:t>Baiq Ayu Candra, S.I.Kom.</w:t>
            </w:r>
          </w:p>
        </w:tc>
        <w:tc>
          <w:tcPr>
            <w:tcW w:w="4195" w:type="dxa"/>
          </w:tcPr>
          <w:p w14:paraId="1FF455D8" w14:textId="199E1542" w:rsidR="009126DF" w:rsidRDefault="00993297" w:rsidP="003027BA">
            <w:pPr>
              <w:jc w:val="both"/>
              <w:rPr>
                <w:rFonts w:ascii="Times New Roman" w:hAnsi="Times New Roman" w:cs="Times New Roman"/>
                <w:bCs/>
                <w:lang w:val="en-US"/>
              </w:rPr>
            </w:pPr>
            <w:r>
              <w:rPr>
                <w:rFonts w:ascii="Times New Roman" w:hAnsi="Times New Roman" w:cs="Times New Roman"/>
                <w:bCs/>
                <w:lang w:val="en-US"/>
              </w:rPr>
              <w:t>Koordinator</w:t>
            </w:r>
          </w:p>
        </w:tc>
      </w:tr>
      <w:tr w:rsidR="009126DF" w14:paraId="1F53DD52" w14:textId="77777777" w:rsidTr="003027BA">
        <w:tc>
          <w:tcPr>
            <w:tcW w:w="704" w:type="dxa"/>
          </w:tcPr>
          <w:p w14:paraId="13D2AFDE" w14:textId="77777777" w:rsidR="009126DF" w:rsidRDefault="009126DF" w:rsidP="003027BA">
            <w:pPr>
              <w:jc w:val="both"/>
              <w:rPr>
                <w:rFonts w:ascii="Times New Roman" w:hAnsi="Times New Roman" w:cs="Times New Roman"/>
                <w:bCs/>
                <w:lang w:val="en-US"/>
              </w:rPr>
            </w:pPr>
            <w:r>
              <w:rPr>
                <w:rFonts w:ascii="Times New Roman" w:hAnsi="Times New Roman" w:cs="Times New Roman"/>
                <w:bCs/>
                <w:lang w:val="en-US"/>
              </w:rPr>
              <w:t>2.</w:t>
            </w:r>
          </w:p>
        </w:tc>
        <w:tc>
          <w:tcPr>
            <w:tcW w:w="4111" w:type="dxa"/>
          </w:tcPr>
          <w:p w14:paraId="14B1989D" w14:textId="2B9C12CD" w:rsidR="009126DF" w:rsidRDefault="00993297" w:rsidP="003027BA">
            <w:pPr>
              <w:jc w:val="both"/>
              <w:rPr>
                <w:rFonts w:ascii="Times New Roman" w:hAnsi="Times New Roman" w:cs="Times New Roman"/>
                <w:bCs/>
                <w:lang w:val="en-US"/>
              </w:rPr>
            </w:pPr>
            <w:r>
              <w:rPr>
                <w:rFonts w:ascii="Times New Roman" w:hAnsi="Times New Roman" w:cs="Times New Roman"/>
                <w:bCs/>
                <w:lang w:val="en-US"/>
              </w:rPr>
              <w:t>Umi Kulsum, S.S., M.Hum.</w:t>
            </w:r>
          </w:p>
        </w:tc>
        <w:tc>
          <w:tcPr>
            <w:tcW w:w="4195" w:type="dxa"/>
          </w:tcPr>
          <w:p w14:paraId="7C388504" w14:textId="77777777" w:rsidR="009126DF" w:rsidRDefault="009126DF" w:rsidP="003027BA">
            <w:pPr>
              <w:jc w:val="both"/>
              <w:rPr>
                <w:rFonts w:ascii="Times New Roman" w:hAnsi="Times New Roman" w:cs="Times New Roman"/>
                <w:bCs/>
                <w:lang w:val="en-US"/>
              </w:rPr>
            </w:pPr>
            <w:r>
              <w:rPr>
                <w:rFonts w:ascii="Times New Roman" w:hAnsi="Times New Roman" w:cs="Times New Roman"/>
                <w:bCs/>
                <w:lang w:val="en-US"/>
              </w:rPr>
              <w:t>Anggota</w:t>
            </w:r>
          </w:p>
        </w:tc>
      </w:tr>
      <w:tr w:rsidR="009126DF" w14:paraId="47B70A60" w14:textId="77777777" w:rsidTr="003027BA">
        <w:tc>
          <w:tcPr>
            <w:tcW w:w="704" w:type="dxa"/>
          </w:tcPr>
          <w:p w14:paraId="6F5E57CC" w14:textId="77777777" w:rsidR="009126DF" w:rsidRDefault="009126DF" w:rsidP="003027BA">
            <w:pPr>
              <w:jc w:val="both"/>
              <w:rPr>
                <w:rFonts w:ascii="Times New Roman" w:hAnsi="Times New Roman" w:cs="Times New Roman"/>
                <w:bCs/>
                <w:lang w:val="en-US"/>
              </w:rPr>
            </w:pPr>
            <w:r>
              <w:rPr>
                <w:rFonts w:ascii="Times New Roman" w:hAnsi="Times New Roman" w:cs="Times New Roman"/>
                <w:bCs/>
                <w:lang w:val="en-US"/>
              </w:rPr>
              <w:t>3.</w:t>
            </w:r>
          </w:p>
        </w:tc>
        <w:tc>
          <w:tcPr>
            <w:tcW w:w="4111" w:type="dxa"/>
          </w:tcPr>
          <w:p w14:paraId="115B121E" w14:textId="1D8A0922" w:rsidR="009126DF" w:rsidRDefault="00993297" w:rsidP="003027BA">
            <w:pPr>
              <w:jc w:val="both"/>
              <w:rPr>
                <w:rFonts w:ascii="Times New Roman" w:hAnsi="Times New Roman" w:cs="Times New Roman"/>
                <w:bCs/>
                <w:lang w:val="en-US"/>
              </w:rPr>
            </w:pPr>
            <w:r>
              <w:rPr>
                <w:rFonts w:ascii="Times New Roman" w:hAnsi="Times New Roman" w:cs="Times New Roman"/>
                <w:bCs/>
                <w:lang w:val="en-US"/>
              </w:rPr>
              <w:t>Kasman, M.Hum.</w:t>
            </w:r>
          </w:p>
        </w:tc>
        <w:tc>
          <w:tcPr>
            <w:tcW w:w="4195" w:type="dxa"/>
          </w:tcPr>
          <w:p w14:paraId="6DD2B6AD" w14:textId="77777777" w:rsidR="009126DF" w:rsidRDefault="009126DF" w:rsidP="003027BA">
            <w:pPr>
              <w:jc w:val="both"/>
              <w:rPr>
                <w:rFonts w:ascii="Times New Roman" w:hAnsi="Times New Roman" w:cs="Times New Roman"/>
                <w:bCs/>
                <w:lang w:val="en-US"/>
              </w:rPr>
            </w:pPr>
            <w:r>
              <w:rPr>
                <w:rFonts w:ascii="Times New Roman" w:hAnsi="Times New Roman" w:cs="Times New Roman"/>
                <w:bCs/>
                <w:lang w:val="en-US"/>
              </w:rPr>
              <w:t>Anggota</w:t>
            </w:r>
          </w:p>
        </w:tc>
      </w:tr>
      <w:tr w:rsidR="009126DF" w14:paraId="3D479D65" w14:textId="77777777" w:rsidTr="003027BA">
        <w:tc>
          <w:tcPr>
            <w:tcW w:w="704" w:type="dxa"/>
          </w:tcPr>
          <w:p w14:paraId="5415E4B5" w14:textId="77777777" w:rsidR="009126DF" w:rsidRDefault="009126DF" w:rsidP="003027BA">
            <w:pPr>
              <w:jc w:val="both"/>
              <w:rPr>
                <w:rFonts w:ascii="Times New Roman" w:hAnsi="Times New Roman" w:cs="Times New Roman"/>
                <w:bCs/>
                <w:lang w:val="en-US"/>
              </w:rPr>
            </w:pPr>
            <w:r>
              <w:rPr>
                <w:rFonts w:ascii="Times New Roman" w:hAnsi="Times New Roman" w:cs="Times New Roman"/>
                <w:bCs/>
                <w:lang w:val="en-US"/>
              </w:rPr>
              <w:t>4.</w:t>
            </w:r>
          </w:p>
        </w:tc>
        <w:tc>
          <w:tcPr>
            <w:tcW w:w="4111" w:type="dxa"/>
          </w:tcPr>
          <w:p w14:paraId="66F3D9CE" w14:textId="538D1BD7" w:rsidR="009126DF" w:rsidRDefault="00993297" w:rsidP="003027BA">
            <w:pPr>
              <w:jc w:val="both"/>
              <w:rPr>
                <w:rFonts w:ascii="Times New Roman" w:hAnsi="Times New Roman" w:cs="Times New Roman"/>
                <w:bCs/>
                <w:lang w:val="en-US"/>
              </w:rPr>
            </w:pPr>
            <w:r>
              <w:rPr>
                <w:rFonts w:ascii="Times New Roman" w:hAnsi="Times New Roman" w:cs="Times New Roman"/>
                <w:bCs/>
                <w:lang w:val="en-US"/>
              </w:rPr>
              <w:t>Dwi Joko Mursihono, S.Sos.</w:t>
            </w:r>
          </w:p>
        </w:tc>
        <w:tc>
          <w:tcPr>
            <w:tcW w:w="4195" w:type="dxa"/>
          </w:tcPr>
          <w:p w14:paraId="33F79CD0" w14:textId="77777777" w:rsidR="009126DF" w:rsidRDefault="009126DF" w:rsidP="003027BA">
            <w:pPr>
              <w:jc w:val="both"/>
              <w:rPr>
                <w:rFonts w:ascii="Times New Roman" w:hAnsi="Times New Roman" w:cs="Times New Roman"/>
                <w:bCs/>
                <w:lang w:val="en-US"/>
              </w:rPr>
            </w:pPr>
            <w:r>
              <w:rPr>
                <w:rFonts w:ascii="Times New Roman" w:hAnsi="Times New Roman" w:cs="Times New Roman"/>
                <w:bCs/>
                <w:lang w:val="en-US"/>
              </w:rPr>
              <w:t>Anggota</w:t>
            </w:r>
          </w:p>
        </w:tc>
      </w:tr>
    </w:tbl>
    <w:p w14:paraId="60A23D8C" w14:textId="77777777" w:rsidR="00993297" w:rsidRDefault="00993297" w:rsidP="009126DF">
      <w:pPr>
        <w:spacing w:line="360" w:lineRule="auto"/>
        <w:jc w:val="both"/>
        <w:rPr>
          <w:rFonts w:ascii="Times New Roman" w:hAnsi="Times New Roman" w:cs="Times New Roman"/>
          <w:b/>
          <w:bCs/>
          <w:lang w:val="en-US"/>
        </w:rPr>
      </w:pPr>
    </w:p>
    <w:p w14:paraId="267984A0" w14:textId="77777777" w:rsidR="009126DF" w:rsidRDefault="009126DF" w:rsidP="009126DF">
      <w:pPr>
        <w:spacing w:line="360" w:lineRule="auto"/>
        <w:jc w:val="both"/>
        <w:rPr>
          <w:rFonts w:ascii="Times New Roman" w:hAnsi="Times New Roman" w:cs="Times New Roman"/>
          <w:b/>
          <w:bCs/>
          <w:lang w:val="en-US"/>
        </w:rPr>
      </w:pPr>
      <w:r w:rsidRPr="00361258">
        <w:rPr>
          <w:rFonts w:ascii="Times New Roman" w:hAnsi="Times New Roman" w:cs="Times New Roman"/>
          <w:b/>
          <w:bCs/>
          <w:lang w:val="en-US"/>
        </w:rPr>
        <w:t>2.7 Evaluasi Kegiatan</w:t>
      </w:r>
    </w:p>
    <w:p w14:paraId="27BCE40A" w14:textId="4F94B420" w:rsidR="007B2C8C" w:rsidRDefault="009126DF" w:rsidP="007B2C8C">
      <w:pPr>
        <w:spacing w:line="360" w:lineRule="auto"/>
        <w:ind w:firstLine="720"/>
        <w:jc w:val="both"/>
        <w:rPr>
          <w:rFonts w:ascii="Times New Roman" w:hAnsi="Times New Roman" w:cs="Times New Roman"/>
          <w:lang w:val="en-US"/>
        </w:rPr>
      </w:pPr>
      <w:r>
        <w:rPr>
          <w:rFonts w:ascii="Times New Roman" w:hAnsi="Times New Roman" w:cs="Times New Roman"/>
          <w:lang w:val="en-US"/>
        </w:rPr>
        <w:t xml:space="preserve">Kegiatan </w:t>
      </w:r>
      <w:r w:rsidR="00993297">
        <w:rPr>
          <w:rFonts w:ascii="Times New Roman" w:hAnsi="Times New Roman" w:cs="Times New Roman"/>
          <w:lang w:val="en-US"/>
        </w:rPr>
        <w:t xml:space="preserve">Forum Konsultasi  Publik: Pengawasan dan Evaluasi Standar Pelayanan Kantor Bahasa Provinsi NTB Tahun 2021 </w:t>
      </w:r>
      <w:r>
        <w:rPr>
          <w:rFonts w:ascii="Times New Roman" w:hAnsi="Times New Roman" w:cs="Times New Roman"/>
          <w:lang w:val="en-US"/>
        </w:rPr>
        <w:t xml:space="preserve">ini ditujukan </w:t>
      </w:r>
      <w:r w:rsidR="00280B0A">
        <w:rPr>
          <w:rFonts w:ascii="Times New Roman" w:hAnsi="Times New Roman" w:cs="Times New Roman"/>
          <w:lang w:val="en-US"/>
        </w:rPr>
        <w:t xml:space="preserve">untuk </w:t>
      </w:r>
      <w:r w:rsidR="00993297">
        <w:rPr>
          <w:rFonts w:ascii="Times New Roman" w:hAnsi="Times New Roman" w:cs="Times New Roman"/>
          <w:lang w:val="en-US"/>
        </w:rPr>
        <w:t>mengawas dan mengevaluasi pelaksanaan Standar Pelayanan Kantor Bahasa Provinsi NTB Tahun 2021. N</w:t>
      </w:r>
      <w:r w:rsidR="00280B0A">
        <w:rPr>
          <w:rFonts w:ascii="Times New Roman" w:hAnsi="Times New Roman" w:cs="Times New Roman"/>
          <w:lang w:val="en-US"/>
        </w:rPr>
        <w:t xml:space="preserve">arasumber memberikan </w:t>
      </w:r>
      <w:r w:rsidR="00993297">
        <w:rPr>
          <w:rFonts w:ascii="Times New Roman" w:hAnsi="Times New Roman" w:cs="Times New Roman"/>
          <w:lang w:val="en-US"/>
        </w:rPr>
        <w:t xml:space="preserve">penejalasan dan pemahaman awal mengenai standar pelayanan yang berlaku dan bagaimana praktik maupun penerapan di lingkungan instansi pemerintah, terutama dalam rangka membangun Zona Integritas Wilayah Bebas dari Korupsi (ZI-WBK) dan Wilayah </w:t>
      </w:r>
      <w:r w:rsidR="00993297">
        <w:rPr>
          <w:rFonts w:ascii="Times New Roman" w:hAnsi="Times New Roman" w:cs="Times New Roman"/>
          <w:lang w:val="en-US"/>
        </w:rPr>
        <w:lastRenderedPageBreak/>
        <w:t>Bersih Birokrasi Mandiri (WBBM)</w:t>
      </w:r>
      <w:r w:rsidR="005A3B49">
        <w:rPr>
          <w:rFonts w:ascii="Times New Roman" w:hAnsi="Times New Roman" w:cs="Times New Roman"/>
          <w:lang w:val="en-US"/>
        </w:rPr>
        <w:t xml:space="preserve"> dan dilanjutkan dengan sesi diskusi khusus mengenai pengawasan pelaksanaan dan evaluasi Standar Pelayanan Kantor Bahasa Provinsi NTB Tahun 2021. </w:t>
      </w:r>
      <w:r w:rsidR="007B2C8C">
        <w:rPr>
          <w:rFonts w:ascii="Times New Roman" w:hAnsi="Times New Roman" w:cs="Times New Roman"/>
          <w:lang w:val="en-US"/>
        </w:rPr>
        <w:t>Para peserta sangat antusias dalam mengikuti pembahasan</w:t>
      </w:r>
      <w:r w:rsidR="005A3B49">
        <w:rPr>
          <w:rFonts w:ascii="Times New Roman" w:hAnsi="Times New Roman" w:cs="Times New Roman"/>
          <w:lang w:val="en-US"/>
        </w:rPr>
        <w:t xml:space="preserve"> materi yang diberikan oleh  narasumber dan diskusi standar pelayanan yang telah dirasakan manfaatnya oleh para pengguna layanan.</w:t>
      </w:r>
    </w:p>
    <w:p w14:paraId="53E9E11F" w14:textId="77777777" w:rsidR="009126DF" w:rsidRDefault="009126DF" w:rsidP="009126DF">
      <w:pPr>
        <w:spacing w:line="360" w:lineRule="auto"/>
        <w:jc w:val="both"/>
        <w:rPr>
          <w:rFonts w:ascii="Times New Roman" w:hAnsi="Times New Roman" w:cs="Times New Roman"/>
          <w:lang w:val="en-US"/>
        </w:rPr>
      </w:pPr>
    </w:p>
    <w:p w14:paraId="4E6E4278" w14:textId="77777777" w:rsidR="009126DF" w:rsidRDefault="009126DF" w:rsidP="009126DF">
      <w:pPr>
        <w:spacing w:line="360" w:lineRule="auto"/>
        <w:jc w:val="both"/>
        <w:rPr>
          <w:rFonts w:ascii="Times New Roman" w:hAnsi="Times New Roman" w:cs="Times New Roman"/>
          <w:lang w:val="en-US"/>
        </w:rPr>
      </w:pPr>
    </w:p>
    <w:p w14:paraId="76F8D81F" w14:textId="77777777" w:rsidR="009126DF" w:rsidRDefault="009126DF" w:rsidP="009126DF">
      <w:pPr>
        <w:spacing w:line="360" w:lineRule="auto"/>
        <w:jc w:val="both"/>
        <w:rPr>
          <w:rFonts w:ascii="Times New Roman" w:hAnsi="Times New Roman" w:cs="Times New Roman"/>
          <w:lang w:val="en-US"/>
        </w:rPr>
      </w:pPr>
    </w:p>
    <w:p w14:paraId="438817FF" w14:textId="77777777" w:rsidR="009126DF" w:rsidRDefault="009126DF" w:rsidP="009126DF">
      <w:pPr>
        <w:spacing w:line="360" w:lineRule="auto"/>
        <w:jc w:val="both"/>
        <w:rPr>
          <w:rFonts w:ascii="Times New Roman" w:hAnsi="Times New Roman" w:cs="Times New Roman"/>
          <w:lang w:val="en-US"/>
        </w:rPr>
      </w:pPr>
    </w:p>
    <w:p w14:paraId="570D597E" w14:textId="77777777" w:rsidR="009126DF" w:rsidRDefault="009126DF" w:rsidP="009126DF">
      <w:pPr>
        <w:spacing w:line="360" w:lineRule="auto"/>
        <w:jc w:val="both"/>
        <w:rPr>
          <w:rFonts w:ascii="Times New Roman" w:hAnsi="Times New Roman" w:cs="Times New Roman"/>
          <w:lang w:val="en-US"/>
        </w:rPr>
      </w:pPr>
    </w:p>
    <w:p w14:paraId="362F1808" w14:textId="77777777" w:rsidR="009126DF" w:rsidRDefault="009126DF" w:rsidP="009126DF">
      <w:pPr>
        <w:spacing w:line="360" w:lineRule="auto"/>
        <w:jc w:val="both"/>
        <w:rPr>
          <w:rFonts w:ascii="Times New Roman" w:hAnsi="Times New Roman" w:cs="Times New Roman"/>
          <w:lang w:val="en-US"/>
        </w:rPr>
      </w:pPr>
    </w:p>
    <w:p w14:paraId="47B9BBE7" w14:textId="77777777" w:rsidR="009126DF" w:rsidRDefault="009126DF" w:rsidP="009126DF">
      <w:pPr>
        <w:spacing w:line="360" w:lineRule="auto"/>
        <w:jc w:val="both"/>
        <w:rPr>
          <w:rFonts w:ascii="Times New Roman" w:hAnsi="Times New Roman" w:cs="Times New Roman"/>
          <w:lang w:val="en-US"/>
        </w:rPr>
      </w:pPr>
    </w:p>
    <w:p w14:paraId="3B6A7452" w14:textId="77777777" w:rsidR="009126DF" w:rsidRDefault="009126DF" w:rsidP="009126DF">
      <w:pPr>
        <w:spacing w:line="360" w:lineRule="auto"/>
        <w:jc w:val="both"/>
        <w:rPr>
          <w:rFonts w:ascii="Times New Roman" w:hAnsi="Times New Roman" w:cs="Times New Roman"/>
          <w:lang w:val="en-US"/>
        </w:rPr>
      </w:pPr>
    </w:p>
    <w:p w14:paraId="7DFD3ABD" w14:textId="77777777" w:rsidR="009126DF" w:rsidRDefault="009126DF" w:rsidP="009126DF">
      <w:pPr>
        <w:spacing w:line="360" w:lineRule="auto"/>
        <w:jc w:val="both"/>
        <w:rPr>
          <w:rFonts w:ascii="Times New Roman" w:hAnsi="Times New Roman" w:cs="Times New Roman"/>
          <w:lang w:val="en-US"/>
        </w:rPr>
      </w:pPr>
    </w:p>
    <w:p w14:paraId="76C35367" w14:textId="77777777" w:rsidR="009126DF" w:rsidRDefault="009126DF" w:rsidP="009126DF">
      <w:pPr>
        <w:spacing w:line="360" w:lineRule="auto"/>
        <w:jc w:val="both"/>
        <w:rPr>
          <w:rFonts w:ascii="Times New Roman" w:hAnsi="Times New Roman" w:cs="Times New Roman"/>
          <w:lang w:val="en-US"/>
        </w:rPr>
      </w:pPr>
    </w:p>
    <w:p w14:paraId="3E63823D" w14:textId="77777777" w:rsidR="009126DF" w:rsidRDefault="009126DF" w:rsidP="009126DF">
      <w:pPr>
        <w:spacing w:line="360" w:lineRule="auto"/>
        <w:jc w:val="both"/>
        <w:rPr>
          <w:rFonts w:ascii="Times New Roman" w:hAnsi="Times New Roman" w:cs="Times New Roman"/>
          <w:lang w:val="en-US"/>
        </w:rPr>
      </w:pPr>
    </w:p>
    <w:p w14:paraId="0A8846B0" w14:textId="77777777" w:rsidR="009126DF" w:rsidRDefault="009126DF" w:rsidP="009126DF">
      <w:pPr>
        <w:spacing w:line="360" w:lineRule="auto"/>
        <w:jc w:val="both"/>
        <w:rPr>
          <w:rFonts w:ascii="Times New Roman" w:hAnsi="Times New Roman" w:cs="Times New Roman"/>
          <w:lang w:val="en-US"/>
        </w:rPr>
      </w:pPr>
    </w:p>
    <w:p w14:paraId="290C9053" w14:textId="77777777" w:rsidR="009126DF" w:rsidRDefault="009126DF" w:rsidP="009126DF">
      <w:pPr>
        <w:spacing w:line="360" w:lineRule="auto"/>
        <w:jc w:val="both"/>
        <w:rPr>
          <w:rFonts w:ascii="Times New Roman" w:hAnsi="Times New Roman" w:cs="Times New Roman"/>
          <w:lang w:val="en-US"/>
        </w:rPr>
      </w:pPr>
    </w:p>
    <w:p w14:paraId="62099771" w14:textId="77777777" w:rsidR="009126DF" w:rsidRDefault="009126DF" w:rsidP="009126DF">
      <w:pPr>
        <w:spacing w:line="360" w:lineRule="auto"/>
        <w:jc w:val="both"/>
        <w:rPr>
          <w:rFonts w:ascii="Times New Roman" w:hAnsi="Times New Roman" w:cs="Times New Roman"/>
          <w:lang w:val="en-US"/>
        </w:rPr>
      </w:pPr>
    </w:p>
    <w:p w14:paraId="2503BB58" w14:textId="77777777" w:rsidR="009126DF" w:rsidRDefault="009126DF" w:rsidP="009126DF">
      <w:pPr>
        <w:spacing w:line="360" w:lineRule="auto"/>
        <w:jc w:val="both"/>
        <w:rPr>
          <w:rFonts w:ascii="Times New Roman" w:hAnsi="Times New Roman" w:cs="Times New Roman"/>
          <w:lang w:val="en-US"/>
        </w:rPr>
      </w:pPr>
    </w:p>
    <w:p w14:paraId="1B36EB06" w14:textId="77777777" w:rsidR="009126DF" w:rsidRDefault="009126DF" w:rsidP="009126DF">
      <w:pPr>
        <w:spacing w:line="360" w:lineRule="auto"/>
        <w:jc w:val="both"/>
        <w:rPr>
          <w:rFonts w:ascii="Times New Roman" w:hAnsi="Times New Roman" w:cs="Times New Roman"/>
          <w:lang w:val="en-US"/>
        </w:rPr>
      </w:pPr>
    </w:p>
    <w:p w14:paraId="24E306AB" w14:textId="77777777" w:rsidR="009126DF" w:rsidRDefault="009126DF" w:rsidP="009126DF">
      <w:pPr>
        <w:spacing w:line="360" w:lineRule="auto"/>
        <w:jc w:val="both"/>
        <w:rPr>
          <w:rFonts w:ascii="Times New Roman" w:hAnsi="Times New Roman" w:cs="Times New Roman"/>
          <w:lang w:val="en-US"/>
        </w:rPr>
      </w:pPr>
    </w:p>
    <w:p w14:paraId="34839E85" w14:textId="77777777" w:rsidR="009126DF" w:rsidRDefault="009126DF" w:rsidP="009126DF">
      <w:pPr>
        <w:spacing w:line="360" w:lineRule="auto"/>
        <w:jc w:val="both"/>
        <w:rPr>
          <w:rFonts w:ascii="Times New Roman" w:hAnsi="Times New Roman" w:cs="Times New Roman"/>
          <w:lang w:val="en-US"/>
        </w:rPr>
      </w:pPr>
    </w:p>
    <w:p w14:paraId="38652A56" w14:textId="77777777" w:rsidR="009126DF" w:rsidRDefault="009126DF" w:rsidP="009126DF">
      <w:pPr>
        <w:spacing w:line="360" w:lineRule="auto"/>
        <w:jc w:val="both"/>
        <w:rPr>
          <w:rFonts w:ascii="Times New Roman" w:hAnsi="Times New Roman" w:cs="Times New Roman"/>
          <w:lang w:val="en-US"/>
        </w:rPr>
      </w:pPr>
    </w:p>
    <w:p w14:paraId="1C15ECCD" w14:textId="77777777" w:rsidR="009126DF" w:rsidRDefault="009126DF" w:rsidP="009126DF">
      <w:pPr>
        <w:spacing w:line="360" w:lineRule="auto"/>
        <w:jc w:val="both"/>
        <w:rPr>
          <w:rFonts w:ascii="Times New Roman" w:hAnsi="Times New Roman" w:cs="Times New Roman"/>
          <w:lang w:val="en-US"/>
        </w:rPr>
      </w:pPr>
    </w:p>
    <w:p w14:paraId="102A39DC" w14:textId="77777777" w:rsidR="009126DF" w:rsidRDefault="009126DF" w:rsidP="009126DF">
      <w:pPr>
        <w:spacing w:line="360" w:lineRule="auto"/>
        <w:jc w:val="both"/>
        <w:rPr>
          <w:rFonts w:ascii="Times New Roman" w:hAnsi="Times New Roman" w:cs="Times New Roman"/>
          <w:lang w:val="en-US"/>
        </w:rPr>
      </w:pPr>
    </w:p>
    <w:p w14:paraId="3EFA680A" w14:textId="77777777" w:rsidR="009126DF" w:rsidRDefault="009126DF" w:rsidP="009126DF">
      <w:pPr>
        <w:spacing w:line="360" w:lineRule="auto"/>
        <w:jc w:val="both"/>
        <w:rPr>
          <w:rFonts w:ascii="Times New Roman" w:hAnsi="Times New Roman" w:cs="Times New Roman"/>
          <w:lang w:val="en-US"/>
        </w:rPr>
      </w:pPr>
    </w:p>
    <w:p w14:paraId="0468B5BF" w14:textId="77777777" w:rsidR="009126DF" w:rsidRDefault="009126DF" w:rsidP="009126DF">
      <w:pPr>
        <w:spacing w:line="360" w:lineRule="auto"/>
        <w:jc w:val="both"/>
        <w:rPr>
          <w:rFonts w:ascii="Times New Roman" w:hAnsi="Times New Roman" w:cs="Times New Roman"/>
          <w:lang w:val="en-US"/>
        </w:rPr>
      </w:pPr>
    </w:p>
    <w:p w14:paraId="6A92B2B0" w14:textId="14912DE0" w:rsidR="009126DF" w:rsidRDefault="009126DF" w:rsidP="009126DF">
      <w:pPr>
        <w:spacing w:line="360" w:lineRule="auto"/>
        <w:jc w:val="both"/>
        <w:rPr>
          <w:rFonts w:ascii="Times New Roman" w:hAnsi="Times New Roman" w:cs="Times New Roman"/>
          <w:lang w:val="en-US"/>
        </w:rPr>
      </w:pPr>
    </w:p>
    <w:p w14:paraId="16CF0007" w14:textId="77777777" w:rsidR="005A3B49" w:rsidRDefault="005A3B49" w:rsidP="009126DF">
      <w:pPr>
        <w:spacing w:line="360" w:lineRule="auto"/>
        <w:jc w:val="both"/>
        <w:rPr>
          <w:rFonts w:ascii="Times New Roman" w:hAnsi="Times New Roman" w:cs="Times New Roman"/>
          <w:lang w:val="en-US"/>
        </w:rPr>
      </w:pPr>
    </w:p>
    <w:p w14:paraId="1E40BC33" w14:textId="77777777" w:rsidR="005A3B49" w:rsidRDefault="005A3B49" w:rsidP="009126DF">
      <w:pPr>
        <w:spacing w:line="360" w:lineRule="auto"/>
        <w:jc w:val="both"/>
        <w:rPr>
          <w:rFonts w:ascii="Times New Roman" w:hAnsi="Times New Roman" w:cs="Times New Roman"/>
          <w:lang w:val="en-US"/>
        </w:rPr>
      </w:pPr>
    </w:p>
    <w:p w14:paraId="3480B816" w14:textId="77777777" w:rsidR="005A3B49" w:rsidRDefault="005A3B49" w:rsidP="009126DF">
      <w:pPr>
        <w:spacing w:line="360" w:lineRule="auto"/>
        <w:jc w:val="both"/>
        <w:rPr>
          <w:rFonts w:ascii="Times New Roman" w:hAnsi="Times New Roman" w:cs="Times New Roman"/>
          <w:lang w:val="en-US"/>
        </w:rPr>
      </w:pPr>
    </w:p>
    <w:p w14:paraId="18DDF4CA" w14:textId="73850948" w:rsidR="009126DF" w:rsidRDefault="009126DF" w:rsidP="009126DF">
      <w:pPr>
        <w:spacing w:line="360" w:lineRule="auto"/>
        <w:jc w:val="both"/>
        <w:rPr>
          <w:rFonts w:ascii="Times New Roman" w:hAnsi="Times New Roman" w:cs="Times New Roman"/>
          <w:lang w:val="en-US"/>
        </w:rPr>
      </w:pPr>
    </w:p>
    <w:p w14:paraId="51C20ED5" w14:textId="77777777" w:rsidR="002817E2" w:rsidRDefault="002817E2" w:rsidP="009126DF">
      <w:pPr>
        <w:spacing w:line="360" w:lineRule="auto"/>
        <w:jc w:val="both"/>
        <w:rPr>
          <w:rFonts w:ascii="Times New Roman" w:hAnsi="Times New Roman" w:cs="Times New Roman"/>
          <w:lang w:val="en-US"/>
        </w:rPr>
      </w:pPr>
    </w:p>
    <w:p w14:paraId="16049D9C" w14:textId="77777777" w:rsidR="009126DF" w:rsidRPr="00EB2817" w:rsidRDefault="009126DF" w:rsidP="009126DF">
      <w:pPr>
        <w:spacing w:line="360" w:lineRule="auto"/>
        <w:jc w:val="center"/>
        <w:rPr>
          <w:rFonts w:ascii="Times New Roman" w:hAnsi="Times New Roman" w:cs="Times New Roman"/>
          <w:b/>
          <w:bCs/>
          <w:lang w:val="en-US"/>
        </w:rPr>
      </w:pPr>
      <w:r w:rsidRPr="00EB2817">
        <w:rPr>
          <w:rFonts w:ascii="Times New Roman" w:hAnsi="Times New Roman" w:cs="Times New Roman"/>
          <w:b/>
          <w:bCs/>
          <w:lang w:val="en-US"/>
        </w:rPr>
        <w:lastRenderedPageBreak/>
        <w:t>BAB III</w:t>
      </w:r>
    </w:p>
    <w:p w14:paraId="4A1F344D" w14:textId="77777777" w:rsidR="009126DF" w:rsidRPr="00EB2817" w:rsidRDefault="009126DF" w:rsidP="009126DF">
      <w:pPr>
        <w:spacing w:line="360" w:lineRule="auto"/>
        <w:jc w:val="center"/>
        <w:rPr>
          <w:rFonts w:ascii="Times New Roman" w:hAnsi="Times New Roman" w:cs="Times New Roman"/>
          <w:b/>
          <w:bCs/>
          <w:lang w:val="en-US"/>
        </w:rPr>
      </w:pPr>
      <w:r w:rsidRPr="00EB2817">
        <w:rPr>
          <w:rFonts w:ascii="Times New Roman" w:hAnsi="Times New Roman" w:cs="Times New Roman"/>
          <w:b/>
          <w:bCs/>
          <w:lang w:val="en-US"/>
        </w:rPr>
        <w:t>PENUTUP</w:t>
      </w:r>
    </w:p>
    <w:p w14:paraId="2A264484" w14:textId="77777777" w:rsidR="009126DF" w:rsidRDefault="009126DF" w:rsidP="009126DF">
      <w:pPr>
        <w:spacing w:line="360" w:lineRule="auto"/>
        <w:jc w:val="both"/>
        <w:rPr>
          <w:rFonts w:ascii="Times New Roman" w:hAnsi="Times New Roman" w:cs="Times New Roman"/>
          <w:lang w:val="en-US"/>
        </w:rPr>
      </w:pPr>
    </w:p>
    <w:p w14:paraId="191F4DED" w14:textId="77777777" w:rsidR="009126DF" w:rsidRPr="00EB2817" w:rsidRDefault="009126DF" w:rsidP="009126DF">
      <w:pPr>
        <w:spacing w:line="360" w:lineRule="auto"/>
        <w:jc w:val="both"/>
        <w:rPr>
          <w:rFonts w:ascii="Times New Roman" w:hAnsi="Times New Roman" w:cs="Times New Roman"/>
          <w:b/>
          <w:bCs/>
          <w:lang w:val="en-US"/>
        </w:rPr>
      </w:pPr>
      <w:r w:rsidRPr="00EB2817">
        <w:rPr>
          <w:rFonts w:ascii="Times New Roman" w:hAnsi="Times New Roman" w:cs="Times New Roman"/>
          <w:b/>
          <w:bCs/>
          <w:lang w:val="en-US"/>
        </w:rPr>
        <w:t>3.1 Simpulan</w:t>
      </w:r>
    </w:p>
    <w:p w14:paraId="60FD4BFF" w14:textId="5B5FE95B" w:rsidR="009126DF" w:rsidRDefault="009126DF" w:rsidP="00BB3E88">
      <w:pPr>
        <w:spacing w:line="360" w:lineRule="auto"/>
        <w:ind w:firstLine="720"/>
        <w:jc w:val="both"/>
        <w:rPr>
          <w:rFonts w:ascii="Times New Roman" w:hAnsi="Times New Roman" w:cs="Times New Roman"/>
          <w:lang w:val="en-US"/>
        </w:rPr>
      </w:pPr>
      <w:r>
        <w:rPr>
          <w:rFonts w:ascii="Times New Roman" w:hAnsi="Times New Roman" w:cs="Times New Roman"/>
          <w:lang w:val="en-US"/>
        </w:rPr>
        <w:t xml:space="preserve">Simpulan yang didapat dari kegiatan </w:t>
      </w:r>
      <w:r w:rsidR="005A3B49">
        <w:rPr>
          <w:rFonts w:ascii="Times New Roman" w:hAnsi="Times New Roman" w:cs="Times New Roman"/>
          <w:lang w:val="en-US"/>
        </w:rPr>
        <w:t xml:space="preserve">Forum Konsultasi  Publik: Pengawasan dan Evaluasi Standar Pelayanan Kantor Bahasa Provinsi NTB Tahun 2021 </w:t>
      </w:r>
      <w:r>
        <w:rPr>
          <w:rFonts w:ascii="Times New Roman" w:hAnsi="Times New Roman" w:cs="Times New Roman"/>
          <w:lang w:val="en-US"/>
        </w:rPr>
        <w:t>adalah sebagai berikut:</w:t>
      </w:r>
    </w:p>
    <w:p w14:paraId="705959BD" w14:textId="25B90019" w:rsidR="009126DF" w:rsidRDefault="005A3B49" w:rsidP="009126DF">
      <w:pPr>
        <w:pStyle w:val="ListParagraph"/>
        <w:numPr>
          <w:ilvl w:val="0"/>
          <w:numId w:val="3"/>
        </w:numPr>
        <w:spacing w:line="360" w:lineRule="auto"/>
        <w:jc w:val="both"/>
        <w:rPr>
          <w:rFonts w:ascii="Times New Roman" w:hAnsi="Times New Roman" w:cs="Times New Roman"/>
          <w:lang w:val="en-US"/>
        </w:rPr>
      </w:pPr>
      <w:r>
        <w:rPr>
          <w:rFonts w:ascii="Times New Roman" w:hAnsi="Times New Roman" w:cs="Times New Roman"/>
          <w:lang w:val="en-US"/>
        </w:rPr>
        <w:t>Pelaksanaan kegiatan berjalan cukup baik dan tertib. Diskusi Tanya jawab berjalan cukup menarik dan antusias.</w:t>
      </w:r>
    </w:p>
    <w:p w14:paraId="5B7CFEFD" w14:textId="654F1729" w:rsidR="005A3B49" w:rsidRDefault="005A3B49" w:rsidP="009126DF">
      <w:pPr>
        <w:pStyle w:val="ListParagraph"/>
        <w:numPr>
          <w:ilvl w:val="0"/>
          <w:numId w:val="3"/>
        </w:numPr>
        <w:spacing w:line="360" w:lineRule="auto"/>
        <w:jc w:val="both"/>
        <w:rPr>
          <w:rFonts w:ascii="Times New Roman" w:hAnsi="Times New Roman" w:cs="Times New Roman"/>
          <w:lang w:val="en-US"/>
        </w:rPr>
      </w:pPr>
      <w:r>
        <w:rPr>
          <w:rFonts w:ascii="Times New Roman" w:hAnsi="Times New Roman" w:cs="Times New Roman"/>
          <w:lang w:val="en-US"/>
        </w:rPr>
        <w:t>Materi yang disampaikan sudah sesuai dengan kegiatan</w:t>
      </w:r>
    </w:p>
    <w:p w14:paraId="4B6AE4A2" w14:textId="77777777" w:rsidR="009126DF" w:rsidRDefault="009126DF" w:rsidP="009126DF">
      <w:pPr>
        <w:spacing w:line="360" w:lineRule="auto"/>
        <w:jc w:val="both"/>
        <w:rPr>
          <w:rFonts w:ascii="Times New Roman" w:hAnsi="Times New Roman" w:cs="Times New Roman"/>
          <w:lang w:val="en-US"/>
        </w:rPr>
      </w:pPr>
    </w:p>
    <w:p w14:paraId="5ED1F2BE" w14:textId="77777777" w:rsidR="009126DF" w:rsidRDefault="009126DF" w:rsidP="009126DF">
      <w:pPr>
        <w:spacing w:line="360" w:lineRule="auto"/>
        <w:jc w:val="both"/>
        <w:rPr>
          <w:rFonts w:ascii="Times New Roman" w:hAnsi="Times New Roman" w:cs="Times New Roman"/>
          <w:lang w:val="en-US"/>
        </w:rPr>
      </w:pPr>
      <w:r w:rsidRPr="00C742A3">
        <w:rPr>
          <w:rFonts w:ascii="Times New Roman" w:hAnsi="Times New Roman" w:cs="Times New Roman"/>
          <w:b/>
          <w:bCs/>
          <w:lang w:val="en-US"/>
        </w:rPr>
        <w:t xml:space="preserve">3.2 Saran </w:t>
      </w:r>
    </w:p>
    <w:p w14:paraId="375A3F56" w14:textId="42B2F0D1" w:rsidR="009126DF" w:rsidRDefault="009126DF" w:rsidP="00BB3E88">
      <w:pPr>
        <w:spacing w:line="360" w:lineRule="auto"/>
        <w:ind w:firstLine="720"/>
        <w:jc w:val="both"/>
        <w:rPr>
          <w:rFonts w:ascii="Times New Roman" w:hAnsi="Times New Roman" w:cs="Times New Roman"/>
          <w:lang w:val="en-US"/>
        </w:rPr>
      </w:pPr>
      <w:r>
        <w:rPr>
          <w:rFonts w:ascii="Times New Roman" w:hAnsi="Times New Roman" w:cs="Times New Roman"/>
          <w:lang w:val="en-US"/>
        </w:rPr>
        <w:t xml:space="preserve">Saran yang didapat setelah kegiatan </w:t>
      </w:r>
      <w:r w:rsidR="005A3B49">
        <w:rPr>
          <w:rFonts w:ascii="Times New Roman" w:hAnsi="Times New Roman" w:cs="Times New Roman"/>
          <w:lang w:val="en-US"/>
        </w:rPr>
        <w:t xml:space="preserve">Forum Konsultasi  Publik: Pengawasan dan Evaluasi Standar Pelayanan Kantor Bahasa Provinsi NTB Tahun 2021 </w:t>
      </w:r>
      <w:r>
        <w:rPr>
          <w:rFonts w:ascii="Times New Roman" w:hAnsi="Times New Roman" w:cs="Times New Roman"/>
          <w:lang w:val="en-US"/>
        </w:rPr>
        <w:t xml:space="preserve">adalah: </w:t>
      </w:r>
    </w:p>
    <w:p w14:paraId="36467C82" w14:textId="77777777" w:rsidR="005A3B49" w:rsidRDefault="005A3B49" w:rsidP="005A3B49">
      <w:pPr>
        <w:pStyle w:val="ListParagraph"/>
        <w:numPr>
          <w:ilvl w:val="0"/>
          <w:numId w:val="7"/>
        </w:numPr>
        <w:spacing w:line="360" w:lineRule="auto"/>
        <w:jc w:val="both"/>
        <w:rPr>
          <w:rFonts w:ascii="Times New Roman" w:hAnsi="Times New Roman" w:cs="Times New Roman"/>
          <w:lang w:val="en-US"/>
        </w:rPr>
      </w:pPr>
      <w:r>
        <w:rPr>
          <w:rFonts w:ascii="Times New Roman" w:hAnsi="Times New Roman" w:cs="Times New Roman"/>
          <w:lang w:val="en-US"/>
        </w:rPr>
        <w:t>Perlu dilaksanakan kegiatan dengan format yang lebih rapi dan peserta kegiatan yang lebih banyak dan beragam.</w:t>
      </w:r>
    </w:p>
    <w:p w14:paraId="69A53BF7" w14:textId="02FA6839" w:rsidR="005A3B49" w:rsidRDefault="005A3B49" w:rsidP="005A3B49">
      <w:pPr>
        <w:pStyle w:val="ListParagraph"/>
        <w:numPr>
          <w:ilvl w:val="0"/>
          <w:numId w:val="7"/>
        </w:numPr>
        <w:spacing w:line="360" w:lineRule="auto"/>
        <w:jc w:val="both"/>
        <w:rPr>
          <w:rFonts w:ascii="Times New Roman" w:hAnsi="Times New Roman" w:cs="Times New Roman"/>
          <w:lang w:val="en-US"/>
        </w:rPr>
      </w:pPr>
      <w:r>
        <w:rPr>
          <w:rFonts w:ascii="Times New Roman" w:hAnsi="Times New Roman" w:cs="Times New Roman"/>
          <w:lang w:val="en-US"/>
        </w:rPr>
        <w:t xml:space="preserve">Materi perlu ditambahakan dengan durasi materi yang tidak terlalu lama atau panjang. </w:t>
      </w:r>
    </w:p>
    <w:p w14:paraId="15FF5946" w14:textId="77777777" w:rsidR="005A3B49" w:rsidRPr="00BB3E88" w:rsidRDefault="005A3B49" w:rsidP="005A3B49">
      <w:pPr>
        <w:pStyle w:val="ListParagraph"/>
        <w:spacing w:line="360" w:lineRule="auto"/>
        <w:jc w:val="both"/>
        <w:rPr>
          <w:rFonts w:ascii="Times New Roman" w:hAnsi="Times New Roman" w:cs="Times New Roman"/>
          <w:lang w:val="en-US"/>
        </w:rPr>
      </w:pPr>
    </w:p>
    <w:p w14:paraId="00C4F9C4" w14:textId="77777777" w:rsidR="00021E37" w:rsidRPr="005A3B49" w:rsidRDefault="00021E37" w:rsidP="009126DF">
      <w:pPr>
        <w:spacing w:line="360" w:lineRule="auto"/>
        <w:jc w:val="both"/>
        <w:rPr>
          <w:rFonts w:ascii="Times New Roman" w:hAnsi="Times New Roman" w:cs="Times New Roman"/>
          <w:lang w:val="en-US"/>
        </w:rPr>
      </w:pPr>
    </w:p>
    <w:sectPr w:rsidR="00021E37" w:rsidRPr="005A3B49" w:rsidSect="00A73D0A">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046956" w14:textId="77777777" w:rsidR="0007417B" w:rsidRDefault="0007417B" w:rsidP="00D274F5">
      <w:r>
        <w:separator/>
      </w:r>
    </w:p>
  </w:endnote>
  <w:endnote w:type="continuationSeparator" w:id="0">
    <w:p w14:paraId="205140E5" w14:textId="77777777" w:rsidR="0007417B" w:rsidRDefault="0007417B" w:rsidP="00D274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2DF95C" w14:textId="77777777" w:rsidR="0007417B" w:rsidRDefault="0007417B" w:rsidP="00D274F5">
      <w:r>
        <w:separator/>
      </w:r>
    </w:p>
  </w:footnote>
  <w:footnote w:type="continuationSeparator" w:id="0">
    <w:p w14:paraId="053C2D7A" w14:textId="77777777" w:rsidR="0007417B" w:rsidRDefault="0007417B" w:rsidP="00D274F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2E34B7"/>
    <w:multiLevelType w:val="hybridMultilevel"/>
    <w:tmpl w:val="F7087004"/>
    <w:lvl w:ilvl="0" w:tplc="CA20A51E">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FFB7B30"/>
    <w:multiLevelType w:val="hybridMultilevel"/>
    <w:tmpl w:val="9C90E3A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305E3C5B"/>
    <w:multiLevelType w:val="hybridMultilevel"/>
    <w:tmpl w:val="7A24179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49226B4C"/>
    <w:multiLevelType w:val="hybridMultilevel"/>
    <w:tmpl w:val="7A24179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531C1B97"/>
    <w:multiLevelType w:val="multilevel"/>
    <w:tmpl w:val="3244E5B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62883DE2"/>
    <w:multiLevelType w:val="hybridMultilevel"/>
    <w:tmpl w:val="AFBEB4AE"/>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753014B3"/>
    <w:multiLevelType w:val="hybridMultilevel"/>
    <w:tmpl w:val="78966EF8"/>
    <w:lvl w:ilvl="0" w:tplc="04210019">
      <w:start w:val="1"/>
      <w:numFmt w:val="low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num w:numId="1">
    <w:abstractNumId w:val="4"/>
  </w:num>
  <w:num w:numId="2">
    <w:abstractNumId w:val="6"/>
  </w:num>
  <w:num w:numId="3">
    <w:abstractNumId w:val="2"/>
  </w:num>
  <w:num w:numId="4">
    <w:abstractNumId w:val="1"/>
  </w:num>
  <w:num w:numId="5">
    <w:abstractNumId w:val="5"/>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26DF"/>
    <w:rsid w:val="00013C40"/>
    <w:rsid w:val="00021E37"/>
    <w:rsid w:val="0007417B"/>
    <w:rsid w:val="000C7ED2"/>
    <w:rsid w:val="000E1B57"/>
    <w:rsid w:val="000E4AB3"/>
    <w:rsid w:val="001147F2"/>
    <w:rsid w:val="0014382F"/>
    <w:rsid w:val="001C0C00"/>
    <w:rsid w:val="001D7777"/>
    <w:rsid w:val="00280B0A"/>
    <w:rsid w:val="002817E2"/>
    <w:rsid w:val="002D38AB"/>
    <w:rsid w:val="002F12D4"/>
    <w:rsid w:val="00357A31"/>
    <w:rsid w:val="00375706"/>
    <w:rsid w:val="0039180A"/>
    <w:rsid w:val="004405BB"/>
    <w:rsid w:val="00492921"/>
    <w:rsid w:val="00541EF6"/>
    <w:rsid w:val="00555C27"/>
    <w:rsid w:val="00570DD0"/>
    <w:rsid w:val="005732D2"/>
    <w:rsid w:val="005A3B49"/>
    <w:rsid w:val="006233EA"/>
    <w:rsid w:val="0069277A"/>
    <w:rsid w:val="006D3F0D"/>
    <w:rsid w:val="007B2C8C"/>
    <w:rsid w:val="007F6C49"/>
    <w:rsid w:val="008408D7"/>
    <w:rsid w:val="00867AFC"/>
    <w:rsid w:val="009126DF"/>
    <w:rsid w:val="009550F9"/>
    <w:rsid w:val="00993297"/>
    <w:rsid w:val="0099402F"/>
    <w:rsid w:val="009A50F3"/>
    <w:rsid w:val="009D4D25"/>
    <w:rsid w:val="00A73D0A"/>
    <w:rsid w:val="00AC3D0C"/>
    <w:rsid w:val="00B30674"/>
    <w:rsid w:val="00BB3E88"/>
    <w:rsid w:val="00C52F87"/>
    <w:rsid w:val="00D132E4"/>
    <w:rsid w:val="00D25A8A"/>
    <w:rsid w:val="00D274F5"/>
    <w:rsid w:val="00D85EAF"/>
    <w:rsid w:val="00DB3D39"/>
    <w:rsid w:val="00DE0D5B"/>
    <w:rsid w:val="00E21C49"/>
    <w:rsid w:val="00E66240"/>
    <w:rsid w:val="00F034E4"/>
    <w:rsid w:val="00F21E20"/>
    <w:rsid w:val="00F419C2"/>
    <w:rsid w:val="00F4758C"/>
    <w:rsid w:val="00FB54D7"/>
    <w:rsid w:val="00FF1295"/>
  </w:rsids>
  <m:mathPr>
    <m:mathFont m:val="Cambria Math"/>
    <m:brkBin m:val="before"/>
    <m:brkBinSub m:val="--"/>
    <m:smallFrac m:val="0"/>
    <m:dispDef/>
    <m:lMargin m:val="0"/>
    <m:rMargin m:val="0"/>
    <m:defJc m:val="centerGroup"/>
    <m:wrapIndent m:val="1440"/>
    <m:intLim m:val="subSup"/>
    <m:naryLim m:val="undOvr"/>
  </m:mathPr>
  <w:themeFontLang w:val="id-ID"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F6F721"/>
  <w15:chartTrackingRefBased/>
  <w15:docId w15:val="{C7A31DE4-2BE0-DA42-B687-DE2C1C8B5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id-ID"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26D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26DF"/>
    <w:pPr>
      <w:ind w:left="720"/>
      <w:contextualSpacing/>
    </w:pPr>
  </w:style>
  <w:style w:type="character" w:styleId="Hyperlink">
    <w:name w:val="Hyperlink"/>
    <w:basedOn w:val="DefaultParagraphFont"/>
    <w:uiPriority w:val="99"/>
    <w:unhideWhenUsed/>
    <w:rsid w:val="009126DF"/>
    <w:rPr>
      <w:color w:val="0563C1" w:themeColor="hyperlink"/>
      <w:u w:val="single"/>
    </w:rPr>
  </w:style>
  <w:style w:type="table" w:styleId="TableGrid">
    <w:name w:val="Table Grid"/>
    <w:basedOn w:val="TableNormal"/>
    <w:rsid w:val="009126D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D274F5"/>
    <w:pPr>
      <w:tabs>
        <w:tab w:val="center" w:pos="4513"/>
        <w:tab w:val="right" w:pos="9026"/>
      </w:tabs>
    </w:pPr>
  </w:style>
  <w:style w:type="character" w:customStyle="1" w:styleId="HeaderChar">
    <w:name w:val="Header Char"/>
    <w:basedOn w:val="DefaultParagraphFont"/>
    <w:link w:val="Header"/>
    <w:uiPriority w:val="99"/>
    <w:rsid w:val="00D274F5"/>
  </w:style>
  <w:style w:type="paragraph" w:styleId="Footer">
    <w:name w:val="footer"/>
    <w:basedOn w:val="Normal"/>
    <w:link w:val="FooterChar"/>
    <w:uiPriority w:val="99"/>
    <w:unhideWhenUsed/>
    <w:rsid w:val="00D274F5"/>
    <w:pPr>
      <w:tabs>
        <w:tab w:val="center" w:pos="4513"/>
        <w:tab w:val="right" w:pos="9026"/>
      </w:tabs>
    </w:pPr>
  </w:style>
  <w:style w:type="character" w:customStyle="1" w:styleId="FooterChar">
    <w:name w:val="Footer Char"/>
    <w:basedOn w:val="DefaultParagraphFont"/>
    <w:link w:val="Footer"/>
    <w:uiPriority w:val="99"/>
    <w:rsid w:val="00D274F5"/>
  </w:style>
  <w:style w:type="character" w:customStyle="1" w:styleId="UnresolvedMention">
    <w:name w:val="Unresolved Mention"/>
    <w:basedOn w:val="DefaultParagraphFont"/>
    <w:uiPriority w:val="99"/>
    <w:semiHidden/>
    <w:unhideWhenUsed/>
    <w:rsid w:val="000E1B57"/>
    <w:rPr>
      <w:color w:val="605E5C"/>
      <w:shd w:val="clear" w:color="auto" w:fill="E1DFDD"/>
    </w:rPr>
  </w:style>
  <w:style w:type="paragraph" w:styleId="BalloonText">
    <w:name w:val="Balloon Text"/>
    <w:basedOn w:val="Normal"/>
    <w:link w:val="BalloonTextChar"/>
    <w:uiPriority w:val="99"/>
    <w:semiHidden/>
    <w:unhideWhenUsed/>
    <w:rsid w:val="00D25A8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5A8A"/>
    <w:rPr>
      <w:rFonts w:ascii="Segoe UI" w:hAnsi="Segoe UI" w:cs="Segoe UI"/>
      <w:sz w:val="18"/>
      <w:szCs w:val="18"/>
    </w:rPr>
  </w:style>
  <w:style w:type="paragraph" w:styleId="BodyText">
    <w:name w:val="Body Text"/>
    <w:basedOn w:val="Normal"/>
    <w:link w:val="BodyTextChar"/>
    <w:rsid w:val="00FB54D7"/>
    <w:pPr>
      <w:jc w:val="both"/>
    </w:pPr>
    <w:rPr>
      <w:rFonts w:ascii="Times New Roman" w:eastAsia="Times New Roman" w:hAnsi="Times New Roman" w:cs="Times New Roman"/>
      <w:szCs w:val="20"/>
      <w:lang w:val="en-US"/>
    </w:rPr>
  </w:style>
  <w:style w:type="character" w:customStyle="1" w:styleId="BodyTextChar">
    <w:name w:val="Body Text Char"/>
    <w:basedOn w:val="DefaultParagraphFont"/>
    <w:link w:val="BodyText"/>
    <w:rsid w:val="00FB54D7"/>
    <w:rPr>
      <w:rFonts w:ascii="Times New Roman" w:eastAsia="Times New Roman" w:hAnsi="Times New Roman" w:cs="Times New Roman"/>
      <w:szCs w:val="20"/>
      <w:lang w:val="en-US"/>
    </w:rPr>
  </w:style>
  <w:style w:type="table" w:customStyle="1" w:styleId="TableGrid1">
    <w:name w:val="Table Grid1"/>
    <w:basedOn w:val="TableNormal"/>
    <w:next w:val="TableGrid"/>
    <w:uiPriority w:val="59"/>
    <w:rsid w:val="00993297"/>
    <w:rPr>
      <w:sz w:val="2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F21E20"/>
    <w:rPr>
      <w:rFonts w:ascii="Calibri" w:eastAsia="Calibri" w:hAnsi="Calibri" w:cs="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5297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605</TotalTime>
  <Pages>12</Pages>
  <Words>1985</Words>
  <Characters>11315</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asry kurniawaty</dc:creator>
  <cp:keywords/>
  <dc:description/>
  <cp:lastModifiedBy>HP</cp:lastModifiedBy>
  <cp:revision>16</cp:revision>
  <cp:lastPrinted>2021-11-26T03:50:00Z</cp:lastPrinted>
  <dcterms:created xsi:type="dcterms:W3CDTF">2021-03-29T00:55:00Z</dcterms:created>
  <dcterms:modified xsi:type="dcterms:W3CDTF">2021-12-03T02:04:00Z</dcterms:modified>
</cp:coreProperties>
</file>